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AE780" w14:textId="414FFA4D" w:rsidR="00C31E18" w:rsidRPr="00C31E18" w:rsidRDefault="00C31E18" w:rsidP="00C31E18">
      <w:pPr>
        <w:rPr>
          <w:b/>
          <w:bCs/>
        </w:rPr>
      </w:pPr>
      <w:proofErr w:type="spellStart"/>
      <w:r>
        <w:rPr>
          <w:b/>
          <w:bCs/>
        </w:rPr>
        <w:t>Раз</w:t>
      </w:r>
      <w:r w:rsidRPr="00C31E18">
        <w:rPr>
          <w:b/>
          <w:bCs/>
        </w:rPr>
        <w:t>ел</w:t>
      </w:r>
      <w:proofErr w:type="spellEnd"/>
      <w:r w:rsidRPr="00C31E18">
        <w:rPr>
          <w:b/>
          <w:bCs/>
        </w:rPr>
        <w:t>: Устройство и органы управления квадроциклом</w:t>
      </w:r>
    </w:p>
    <w:p w14:paraId="0C0FEA47" w14:textId="77777777" w:rsidR="00C31E18" w:rsidRPr="00C31E18" w:rsidRDefault="00C31E18" w:rsidP="00C31E18">
      <w:pPr>
        <w:rPr>
          <w:b/>
          <w:bCs/>
        </w:rPr>
      </w:pPr>
      <w:r w:rsidRPr="00C31E18">
        <w:rPr>
          <w:b/>
          <w:bCs/>
        </w:rPr>
        <w:t>Введение</w:t>
      </w:r>
    </w:p>
    <w:p w14:paraId="599B51ED" w14:textId="77777777" w:rsidR="00C31E18" w:rsidRPr="00C31E18" w:rsidRDefault="00C31E18" w:rsidP="00C31E18">
      <w:r w:rsidRPr="00C31E18">
        <w:t>Для безопасного управления квадроциклом недостаточно просто «крутить газ». Водитель должен понимать, из каких узлов состоит техника, как взаимодействуют органы управления, и как положение тела влияет на поведение квадроцикла. Данный раздел даёт системные знания об устройстве квадроцикла и учит осознанно использовать органы управления ещё до первого выезда.</w:t>
      </w:r>
    </w:p>
    <w:p w14:paraId="36A2CA6A" w14:textId="77777777" w:rsidR="00C31E18" w:rsidRPr="00C31E18" w:rsidRDefault="00C31E18" w:rsidP="00C31E18">
      <w:r w:rsidRPr="00C31E18">
        <w:t>Раздел разбит на 4 логических пункта. После каждого пункта предусмотрены контрольные вопросы для самопроверки.</w:t>
      </w:r>
    </w:p>
    <w:p w14:paraId="1E3C0BC4" w14:textId="34423D61" w:rsidR="00C31E18" w:rsidRPr="00C31E18" w:rsidRDefault="00C31E18" w:rsidP="00C31E18"/>
    <w:p w14:paraId="009C2E15" w14:textId="77777777" w:rsidR="00C31E18" w:rsidRPr="00C31E18" w:rsidRDefault="00C31E18" w:rsidP="00C31E18">
      <w:pPr>
        <w:rPr>
          <w:b/>
          <w:bCs/>
        </w:rPr>
      </w:pPr>
      <w:r w:rsidRPr="00C31E18">
        <w:rPr>
          <w:b/>
          <w:bCs/>
        </w:rPr>
        <w:t>Пункт 1. Основные конструктивные узлы квадроцикла</w:t>
      </w:r>
    </w:p>
    <w:p w14:paraId="02A080DF" w14:textId="77777777" w:rsidR="00C31E18" w:rsidRPr="00C31E18" w:rsidRDefault="00C31E18" w:rsidP="00C31E18">
      <w:r w:rsidRPr="00C31E18">
        <w:t>Квадроцикл — это механическое транспортное средство, состоящее из следующих ключевых узлов:</w:t>
      </w:r>
    </w:p>
    <w:p w14:paraId="627CA90D" w14:textId="77777777" w:rsidR="00C31E18" w:rsidRPr="00C31E18" w:rsidRDefault="00C31E18" w:rsidP="00C31E18">
      <w:r w:rsidRPr="00C31E18">
        <w:rPr>
          <w:b/>
          <w:bCs/>
        </w:rPr>
        <w:t>1.1. Рама</w:t>
      </w:r>
      <w:r w:rsidRPr="00C31E18">
        <w:br/>
      </w:r>
      <w:proofErr w:type="spellStart"/>
      <w:r w:rsidRPr="00C31E18">
        <w:t>Рама</w:t>
      </w:r>
      <w:proofErr w:type="spellEnd"/>
      <w:r w:rsidRPr="00C31E18">
        <w:t xml:space="preserve"> является несущей основой квадроцикла. Она изготавливается из стальных труб или профилей и служит каркасом, к которому крепятся двигатель, подвеска, рулевое управление и все остальные элементы. Рама принимает на себя все динамические нагрузки при движении: кручение, изгиб, ударные воздействия от неровностей. Повреждённая рама делает эксплуатацию квадроцикла смертельно опасной.</w:t>
      </w:r>
    </w:p>
    <w:p w14:paraId="636E4C58" w14:textId="77777777" w:rsidR="00C31E18" w:rsidRPr="00C31E18" w:rsidRDefault="00C31E18" w:rsidP="00C31E18">
      <w:r w:rsidRPr="00C31E18">
        <w:rPr>
          <w:b/>
          <w:bCs/>
        </w:rPr>
        <w:t>1.2. Двигатель</w:t>
      </w:r>
      <w:r w:rsidRPr="00C31E18">
        <w:br/>
      </w:r>
      <w:proofErr w:type="spellStart"/>
      <w:r w:rsidRPr="00C31E18">
        <w:t>Двигатель</w:t>
      </w:r>
      <w:proofErr w:type="spellEnd"/>
      <w:r w:rsidRPr="00C31E18">
        <w:t xml:space="preserve"> — источник механической энергии. На подавляющем большинстве квадроциклов используются бензиновые четырёхтактные двигатели внутреннего сгорания. Основные характеристики двигателя — рабочий объём (измеряется в кубических сантиметрах) и мощность (в лошадиных силах). От них зависят максимальная скорость, способность преодолевать подъёмы и буксировать груз. Встречаются также двухтактные и электрические двигатели, но в рамках курса мы рассматриваем классическую четырёхтактную схему как наиболее распространённую.</w:t>
      </w:r>
    </w:p>
    <w:p w14:paraId="1973BDCA" w14:textId="77777777" w:rsidR="00C31E18" w:rsidRPr="00C31E18" w:rsidRDefault="00C31E18" w:rsidP="00C31E18">
      <w:r w:rsidRPr="00C31E18">
        <w:rPr>
          <w:b/>
          <w:bCs/>
        </w:rPr>
        <w:t>1.3. Трансмиссия</w:t>
      </w:r>
      <w:r w:rsidRPr="00C31E18">
        <w:br/>
      </w:r>
      <w:proofErr w:type="spellStart"/>
      <w:r w:rsidRPr="00C31E18">
        <w:t>Трансмиссия</w:t>
      </w:r>
      <w:proofErr w:type="spellEnd"/>
      <w:r w:rsidRPr="00C31E18">
        <w:t xml:space="preserve"> — это совокупность механизмов, передающих крутящий момент от двигателя к ведущим колёсам. В её состав входят:</w:t>
      </w:r>
    </w:p>
    <w:p w14:paraId="08449E7E" w14:textId="77777777" w:rsidR="00C31E18" w:rsidRPr="00C31E18" w:rsidRDefault="00C31E18" w:rsidP="00C31E18">
      <w:pPr>
        <w:numPr>
          <w:ilvl w:val="0"/>
          <w:numId w:val="9"/>
        </w:numPr>
      </w:pPr>
      <w:r w:rsidRPr="00C31E18">
        <w:t>Сцепление (позволяет плавно соединять и разъединять двигатель и трансмиссию)</w:t>
      </w:r>
    </w:p>
    <w:p w14:paraId="4B80EC6A" w14:textId="77777777" w:rsidR="00C31E18" w:rsidRPr="00C31E18" w:rsidRDefault="00C31E18" w:rsidP="00C31E18">
      <w:pPr>
        <w:numPr>
          <w:ilvl w:val="0"/>
          <w:numId w:val="9"/>
        </w:numPr>
      </w:pPr>
      <w:r w:rsidRPr="00C31E18">
        <w:t>Коробка передач (изменяет передаточное число и позволяет двигаться вперёд, назад или стоять на месте в нейтрали)</w:t>
      </w:r>
    </w:p>
    <w:p w14:paraId="2BFA7188" w14:textId="77777777" w:rsidR="00C31E18" w:rsidRPr="00C31E18" w:rsidRDefault="00C31E18" w:rsidP="00C31E18">
      <w:pPr>
        <w:numPr>
          <w:ilvl w:val="0"/>
          <w:numId w:val="9"/>
        </w:numPr>
      </w:pPr>
      <w:r w:rsidRPr="00C31E18">
        <w:t>Карданный или ременный привод (передаёт усилие на колёса)</w:t>
      </w:r>
    </w:p>
    <w:p w14:paraId="41E22BC6" w14:textId="77777777" w:rsidR="00C31E18" w:rsidRPr="00C31E18" w:rsidRDefault="00C31E18" w:rsidP="00C31E18">
      <w:r w:rsidRPr="00C31E18">
        <w:t>У большинства квадроциклов есть три режима: передний ход, нейтраль, задний ход. У некоторых моделей — несколько передач (1-2-3-4-5), переключаемых ногой.</w:t>
      </w:r>
    </w:p>
    <w:p w14:paraId="1CB61BB4" w14:textId="77777777" w:rsidR="00C31E18" w:rsidRPr="00C31E18" w:rsidRDefault="00C31E18" w:rsidP="00C31E18">
      <w:r w:rsidRPr="00C31E18">
        <w:rPr>
          <w:b/>
          <w:bCs/>
        </w:rPr>
        <w:t>1.4. Подвеска</w:t>
      </w:r>
      <w:r w:rsidRPr="00C31E18">
        <w:br/>
      </w:r>
      <w:proofErr w:type="spellStart"/>
      <w:r w:rsidRPr="00C31E18">
        <w:t>Подвеска</w:t>
      </w:r>
      <w:proofErr w:type="spellEnd"/>
      <w:r w:rsidRPr="00C31E18">
        <w:t xml:space="preserve"> соединяет колёса с рамой и обеспечивает плавность хода. Она состоит из амортизаторов (гасят колебания) и рычагов (направляют движение колеса). Подвеска бывает независимой (каждое колесо движется отдельно) или зависимой (колёса одной оси жёстко связаны). Хорошо работающая подвеска позволяет сохранять контроль над квадроциклом на неровностях. Неисправная подвеска делает езду опасной даже на скорости 10–15 км/ч.</w:t>
      </w:r>
    </w:p>
    <w:p w14:paraId="11519AE4" w14:textId="77777777" w:rsidR="00C31E18" w:rsidRPr="00C31E18" w:rsidRDefault="00C31E18" w:rsidP="00C31E18">
      <w:r w:rsidRPr="00C31E18">
        <w:rPr>
          <w:b/>
          <w:bCs/>
        </w:rPr>
        <w:lastRenderedPageBreak/>
        <w:t>1.5. Колёса и шины</w:t>
      </w:r>
      <w:r w:rsidRPr="00C31E18">
        <w:br/>
        <w:t>Квадроциклы оснащаются специальными внедорожными шинами с агрессивным рисунком протектора. Основные параметры:</w:t>
      </w:r>
    </w:p>
    <w:p w14:paraId="02AFCFC9" w14:textId="77777777" w:rsidR="00C31E18" w:rsidRPr="00C31E18" w:rsidRDefault="00C31E18" w:rsidP="00C31E18">
      <w:pPr>
        <w:numPr>
          <w:ilvl w:val="0"/>
          <w:numId w:val="10"/>
        </w:numPr>
      </w:pPr>
      <w:r w:rsidRPr="00C31E18">
        <w:t xml:space="preserve">Давление в шинах (обычно 0,3–0,7 </w:t>
      </w:r>
      <w:proofErr w:type="spellStart"/>
      <w:r w:rsidRPr="00C31E18">
        <w:t>атм</w:t>
      </w:r>
      <w:proofErr w:type="spellEnd"/>
      <w:r w:rsidRPr="00C31E18">
        <w:t>, точное значение указано на боковине шины)</w:t>
      </w:r>
    </w:p>
    <w:p w14:paraId="2DC2F2EA" w14:textId="77777777" w:rsidR="00C31E18" w:rsidRPr="00C31E18" w:rsidRDefault="00C31E18" w:rsidP="00C31E18">
      <w:pPr>
        <w:numPr>
          <w:ilvl w:val="0"/>
          <w:numId w:val="10"/>
        </w:numPr>
      </w:pPr>
      <w:r w:rsidRPr="00C31E18">
        <w:t>Диаметр и ширина колеса (влияют на проходимость)</w:t>
      </w:r>
    </w:p>
    <w:p w14:paraId="2AEDCAE3" w14:textId="77777777" w:rsidR="00C31E18" w:rsidRPr="00C31E18" w:rsidRDefault="00C31E18" w:rsidP="00C31E18">
      <w:pPr>
        <w:numPr>
          <w:ilvl w:val="0"/>
          <w:numId w:val="10"/>
        </w:numPr>
      </w:pPr>
      <w:r w:rsidRPr="00C31E18">
        <w:t>Глубина протектора (чем глубже, тем лучше сцепление на грязи, но хуже на твёрдом покрытии)</w:t>
      </w:r>
    </w:p>
    <w:p w14:paraId="7F8D22B4" w14:textId="77777777" w:rsidR="00C31E18" w:rsidRPr="00C31E18" w:rsidRDefault="00C31E18" w:rsidP="00C31E18">
      <w:r w:rsidRPr="00C31E18">
        <w:t>Неправильное давление в шинах ухудшает управляемость: слишком низкое — колесо может соскочить с обода, слишком высокое — квадроцикл становится жёстким и плохо держит дорогу.</w:t>
      </w:r>
    </w:p>
    <w:p w14:paraId="64795517" w14:textId="77777777" w:rsidR="00C31E18" w:rsidRPr="00C31E18" w:rsidRDefault="00C31E18" w:rsidP="00C31E18">
      <w:r w:rsidRPr="00C31E18">
        <w:rPr>
          <w:b/>
          <w:bCs/>
        </w:rPr>
        <w:t>Вывод по пункту 1:</w:t>
      </w:r>
      <w:r w:rsidRPr="00C31E18">
        <w:t> Понимание устройства квадроцикла позволяет водителю своевременно замечать неисправности (стук в подвеске, нехарактерный звук двигателя, вибрации) и правильно эксплуатировать технику.</w:t>
      </w:r>
    </w:p>
    <w:p w14:paraId="1DC23D62" w14:textId="6C39912C" w:rsidR="00C31E18" w:rsidRPr="00C31E18" w:rsidRDefault="00C31E18" w:rsidP="00C31E18"/>
    <w:p w14:paraId="3FB98CE7" w14:textId="77777777" w:rsidR="00C31E18" w:rsidRPr="00C31E18" w:rsidRDefault="00C31E18" w:rsidP="00C31E18">
      <w:pPr>
        <w:rPr>
          <w:b/>
          <w:bCs/>
        </w:rPr>
      </w:pPr>
      <w:r w:rsidRPr="00C31E18">
        <w:rPr>
          <w:b/>
          <w:bCs/>
        </w:rPr>
        <w:t>Вопросы к пункту 1 (для самопроверки)</w:t>
      </w:r>
    </w:p>
    <w:p w14:paraId="4C5F4B84" w14:textId="77777777" w:rsidR="00C31E18" w:rsidRPr="00C31E18" w:rsidRDefault="00C31E18" w:rsidP="00C31E18">
      <w:r w:rsidRPr="00C31E18">
        <w:rPr>
          <w:b/>
          <w:bCs/>
        </w:rPr>
        <w:t>Вопрос 1.</w:t>
      </w:r>
      <w:r w:rsidRPr="00C31E18">
        <w:t> Какие три основных режима работы трансмиссии есть у большинства квадроциклов?</w:t>
      </w:r>
      <w:r w:rsidRPr="00C31E18">
        <w:br/>
      </w:r>
      <w:r w:rsidRPr="00C31E18">
        <w:rPr>
          <w:i/>
          <w:iCs/>
        </w:rPr>
        <w:t>Правильный ответ: передний ход, нейтраль, задний ход.</w:t>
      </w:r>
    </w:p>
    <w:p w14:paraId="7EE0D95F" w14:textId="77777777" w:rsidR="00C31E18" w:rsidRPr="00C31E18" w:rsidRDefault="00C31E18" w:rsidP="00C31E18">
      <w:r w:rsidRPr="00C31E18">
        <w:rPr>
          <w:b/>
          <w:bCs/>
        </w:rPr>
        <w:t>Вопрос 2.</w:t>
      </w:r>
      <w:r w:rsidRPr="00C31E18">
        <w:t> Почему опасно эксплуатировать квадроцикл с треснутой рамой?</w:t>
      </w:r>
      <w:r w:rsidRPr="00C31E18">
        <w:br/>
      </w:r>
      <w:r w:rsidRPr="00C31E18">
        <w:rPr>
          <w:i/>
          <w:iCs/>
        </w:rPr>
        <w:t>Правильный ответ: потому что рама является несущей основой; при её повреждении квадроцикл может разрушиться в движении, что приведёт к потере управления и тяжёлой аварии.</w:t>
      </w:r>
    </w:p>
    <w:p w14:paraId="13000A39" w14:textId="77777777" w:rsidR="00C31E18" w:rsidRPr="00C31E18" w:rsidRDefault="00C31E18" w:rsidP="00C31E18">
      <w:r w:rsidRPr="00C31E18">
        <w:rPr>
          <w:b/>
          <w:bCs/>
        </w:rPr>
        <w:t>Вопрос 3.</w:t>
      </w:r>
      <w:r w:rsidRPr="00C31E18">
        <w:t> Какие два последствия возникают при езде на шинах с неправильным давлением?</w:t>
      </w:r>
      <w:r w:rsidRPr="00C31E18">
        <w:br/>
      </w:r>
      <w:r w:rsidRPr="00C31E18">
        <w:rPr>
          <w:i/>
          <w:iCs/>
        </w:rPr>
        <w:t>Правильный ответ: при слишком низком давлении колесо может соскочить с обода; при слишком высоком — ухудшается сцепление с дорогой и повышается жёсткость хода.</w:t>
      </w:r>
    </w:p>
    <w:p w14:paraId="0394F82A" w14:textId="77832424" w:rsidR="00C31E18" w:rsidRPr="00C31E18" w:rsidRDefault="00C31E18" w:rsidP="00C31E18"/>
    <w:p w14:paraId="0501135E" w14:textId="77777777" w:rsidR="00C31E18" w:rsidRPr="00C31E18" w:rsidRDefault="00C31E18" w:rsidP="00C31E18">
      <w:pPr>
        <w:rPr>
          <w:b/>
          <w:bCs/>
        </w:rPr>
      </w:pPr>
      <w:r w:rsidRPr="00C31E18">
        <w:rPr>
          <w:b/>
          <w:bCs/>
        </w:rPr>
        <w:t>Пункт 2. Органы управления на руле</w:t>
      </w:r>
    </w:p>
    <w:p w14:paraId="1550A1CB" w14:textId="77777777" w:rsidR="00C31E18" w:rsidRPr="00C31E18" w:rsidRDefault="00C31E18" w:rsidP="00C31E18">
      <w:r w:rsidRPr="00C31E18">
        <w:t>Все основные органы управления расположены на руле или непосредственно под руками водителя. Рассмотрим каждый.</w:t>
      </w:r>
    </w:p>
    <w:p w14:paraId="515B9567" w14:textId="77777777" w:rsidR="00C31E18" w:rsidRPr="00C31E18" w:rsidRDefault="00C31E18" w:rsidP="00C31E18">
      <w:r w:rsidRPr="00C31E18">
        <w:rPr>
          <w:b/>
          <w:bCs/>
        </w:rPr>
        <w:t>2.1. Ручка управления дроссельной заслонкой («газ»)</w:t>
      </w:r>
      <w:r w:rsidRPr="00C31E18">
        <w:br/>
        <w:t>Находится на правой стороне руля. Принцип работы: ручка поворачивается от себя (по направлению хода квадроцикла). Угол поворота определяет степень открытия дроссельной заслонки и, соответственно, количество топливовоздушной смеси, поступающей в двигатель. Чем сильнее поворот — тем выше обороты и ускорение.</w:t>
      </w:r>
      <w:r w:rsidRPr="00C31E18">
        <w:br/>
      </w:r>
      <w:r w:rsidRPr="00C31E18">
        <w:rPr>
          <w:b/>
          <w:bCs/>
        </w:rPr>
        <w:t>Ключевое правило:</w:t>
      </w:r>
      <w:r w:rsidRPr="00C31E18">
        <w:t> газ открывается плавно. Рывки приводят к пробуксовке колёс, заносу или опрокидыванию.</w:t>
      </w:r>
    </w:p>
    <w:p w14:paraId="417F7426" w14:textId="77777777" w:rsidR="00C31E18" w:rsidRPr="00C31E18" w:rsidRDefault="00C31E18" w:rsidP="00C31E18">
      <w:r w:rsidRPr="00C31E18">
        <w:rPr>
          <w:b/>
          <w:bCs/>
        </w:rPr>
        <w:t>2.2. Рычаги тормозной системы</w:t>
      </w:r>
    </w:p>
    <w:p w14:paraId="5197A694" w14:textId="77777777" w:rsidR="00C31E18" w:rsidRPr="00C31E18" w:rsidRDefault="00C31E18" w:rsidP="00C31E18">
      <w:pPr>
        <w:numPr>
          <w:ilvl w:val="0"/>
          <w:numId w:val="11"/>
        </w:numPr>
      </w:pPr>
      <w:r w:rsidRPr="00C31E18">
        <w:rPr>
          <w:b/>
          <w:bCs/>
        </w:rPr>
        <w:t>Правый рычаг</w:t>
      </w:r>
      <w:r w:rsidRPr="00C31E18">
        <w:t> (передний тормоз): воздействует на тормозные механизмы передних колёс. Наиболее эффективен на твёрдом покрытии (асфальт, грунтовая дорога с плотным покрытием).</w:t>
      </w:r>
    </w:p>
    <w:p w14:paraId="41DE4E43" w14:textId="77777777" w:rsidR="00C31E18" w:rsidRPr="00C31E18" w:rsidRDefault="00C31E18" w:rsidP="00C31E18">
      <w:pPr>
        <w:numPr>
          <w:ilvl w:val="0"/>
          <w:numId w:val="11"/>
        </w:numPr>
      </w:pPr>
      <w:r w:rsidRPr="00C31E18">
        <w:rPr>
          <w:b/>
          <w:bCs/>
        </w:rPr>
        <w:lastRenderedPageBreak/>
        <w:t>Левый рычаг</w:t>
      </w:r>
      <w:r w:rsidRPr="00C31E18">
        <w:t> (задний тормоз): воздействует на задние колёса или на один общий тормозной механизм (зависит от конструкции). Удобен для аккуратного замедления и торможения на мягких грунтах.</w:t>
      </w:r>
    </w:p>
    <w:p w14:paraId="086D39A8" w14:textId="77777777" w:rsidR="00C31E18" w:rsidRPr="00C31E18" w:rsidRDefault="00C31E18" w:rsidP="00C31E18">
      <w:r w:rsidRPr="00C31E18">
        <w:rPr>
          <w:b/>
          <w:bCs/>
        </w:rPr>
        <w:t>Важно:</w:t>
      </w:r>
      <w:r w:rsidRPr="00C31E18">
        <w:t> тормоза на квадроцикле независимые (в отличие от автомобиля, где одна педаль тормозит все колёса). Резкое нажатие только переднего тормоза может привести к блокировке передних колёс и опрокидыванию вперёд. Оптимальная техника — плавное синхронное нажатие обоих рычагов с переносом веса назад.</w:t>
      </w:r>
    </w:p>
    <w:p w14:paraId="6149A949" w14:textId="77777777" w:rsidR="00C31E18" w:rsidRPr="00C31E18" w:rsidRDefault="00C31E18" w:rsidP="00C31E18">
      <w:r w:rsidRPr="00C31E18">
        <w:rPr>
          <w:b/>
          <w:bCs/>
        </w:rPr>
        <w:t>2.3. Кнопка запуска двигателя (стартер)</w:t>
      </w:r>
      <w:r w:rsidRPr="00C31E18">
        <w:br/>
        <w:t>Обычно красная круглая кнопка на правой стороне руля. Для запуска двигателя необходимо:</w:t>
      </w:r>
    </w:p>
    <w:p w14:paraId="61F04BC1" w14:textId="77777777" w:rsidR="00C31E18" w:rsidRPr="00C31E18" w:rsidRDefault="00C31E18" w:rsidP="00C31E18">
      <w:pPr>
        <w:numPr>
          <w:ilvl w:val="0"/>
          <w:numId w:val="12"/>
        </w:numPr>
      </w:pPr>
      <w:r w:rsidRPr="00C31E18">
        <w:t>Включить нейтральную передачу (должна гореть зелёная лампа «N» на панели)</w:t>
      </w:r>
    </w:p>
    <w:p w14:paraId="5A971D14" w14:textId="77777777" w:rsidR="00C31E18" w:rsidRPr="00C31E18" w:rsidRDefault="00C31E18" w:rsidP="00C31E18">
      <w:pPr>
        <w:numPr>
          <w:ilvl w:val="0"/>
          <w:numId w:val="12"/>
        </w:numPr>
      </w:pPr>
      <w:r w:rsidRPr="00C31E18">
        <w:t>Нажать и удерживать стартер до запуска двигателя (обычно 1–2 секунды)</w:t>
      </w:r>
      <w:r w:rsidRPr="00C31E18">
        <w:br/>
        <w:t>На некоторых моделях требуется дополнительно зажать один из тормозных рычагов — это заводская защита от случайного запуска на включённой передаче.</w:t>
      </w:r>
    </w:p>
    <w:p w14:paraId="72436CAB" w14:textId="77777777" w:rsidR="00C31E18" w:rsidRPr="00C31E18" w:rsidRDefault="00C31E18" w:rsidP="00C31E18">
      <w:r w:rsidRPr="00C31E18">
        <w:rPr>
          <w:b/>
          <w:bCs/>
        </w:rPr>
        <w:t>2.4. Аварийная кнопка выключения двигателя (</w:t>
      </w:r>
      <w:proofErr w:type="spellStart"/>
      <w:r w:rsidRPr="00C31E18">
        <w:rPr>
          <w:b/>
          <w:bCs/>
        </w:rPr>
        <w:t>kill</w:t>
      </w:r>
      <w:proofErr w:type="spellEnd"/>
      <w:r w:rsidRPr="00C31E18">
        <w:rPr>
          <w:b/>
          <w:bCs/>
        </w:rPr>
        <w:t xml:space="preserve"> </w:t>
      </w:r>
      <w:proofErr w:type="spellStart"/>
      <w:r w:rsidRPr="00C31E18">
        <w:rPr>
          <w:b/>
          <w:bCs/>
        </w:rPr>
        <w:t>switch</w:t>
      </w:r>
      <w:proofErr w:type="spellEnd"/>
      <w:r w:rsidRPr="00C31E18">
        <w:rPr>
          <w:b/>
          <w:bCs/>
        </w:rPr>
        <w:t>)</w:t>
      </w:r>
      <w:r w:rsidRPr="00C31E18">
        <w:br/>
        <w:t xml:space="preserve">Крупная красная кнопка (часто с жёлтой или красной крышкой-защитой). Расположена так, чтобы её можно было </w:t>
      </w:r>
      <w:proofErr w:type="gramStart"/>
      <w:r w:rsidRPr="00C31E18">
        <w:t>нажать</w:t>
      </w:r>
      <w:proofErr w:type="gramEnd"/>
      <w:r w:rsidRPr="00C31E18">
        <w:t xml:space="preserve"> не глядя в экстренной ситуации. При нажатии цепь зажигания размыкается, и двигатель мгновенно глохнет.</w:t>
      </w:r>
      <w:r w:rsidRPr="00C31E18">
        <w:br/>
      </w:r>
      <w:r w:rsidRPr="00C31E18">
        <w:rPr>
          <w:b/>
          <w:bCs/>
        </w:rPr>
        <w:t>Когда использовать:</w:t>
      </w:r>
      <w:r w:rsidRPr="00C31E18">
        <w:t> квадроцикл перевернулся, заклинило ручку газа, водитель потерял контроль, возникла опасная ситуация, требующая немедленной остановки двигателя.</w:t>
      </w:r>
    </w:p>
    <w:p w14:paraId="1FACC53F" w14:textId="77777777" w:rsidR="00C31E18" w:rsidRPr="00C31E18" w:rsidRDefault="00C31E18" w:rsidP="00C31E18">
      <w:r w:rsidRPr="00C31E18">
        <w:rPr>
          <w:b/>
          <w:bCs/>
        </w:rPr>
        <w:t>2.5. Органы переключения передач (на руле)</w:t>
      </w:r>
      <w:r w:rsidRPr="00C31E18">
        <w:br/>
        <w:t>На некоторых моделях на руле могут располагаться:</w:t>
      </w:r>
    </w:p>
    <w:p w14:paraId="4217D5BB" w14:textId="77777777" w:rsidR="00C31E18" w:rsidRPr="00C31E18" w:rsidRDefault="00C31E18" w:rsidP="00C31E18">
      <w:pPr>
        <w:numPr>
          <w:ilvl w:val="0"/>
          <w:numId w:val="13"/>
        </w:numPr>
      </w:pPr>
      <w:r w:rsidRPr="00C31E18">
        <w:t>Кнопка или рычажок включения заднего хода (обычно с маркировкой «R»)</w:t>
      </w:r>
    </w:p>
    <w:p w14:paraId="276F4A97" w14:textId="77777777" w:rsidR="00C31E18" w:rsidRPr="00C31E18" w:rsidRDefault="00C31E18" w:rsidP="00C31E18">
      <w:pPr>
        <w:numPr>
          <w:ilvl w:val="0"/>
          <w:numId w:val="13"/>
        </w:numPr>
      </w:pPr>
      <w:r w:rsidRPr="00C31E18">
        <w:t>Кнопка переключения режимов полного привода (2WD/4WD)</w:t>
      </w:r>
    </w:p>
    <w:p w14:paraId="738D4CA8" w14:textId="77777777" w:rsidR="00C31E18" w:rsidRPr="00C31E18" w:rsidRDefault="00C31E18" w:rsidP="00C31E18">
      <w:pPr>
        <w:numPr>
          <w:ilvl w:val="0"/>
          <w:numId w:val="13"/>
        </w:numPr>
      </w:pPr>
      <w:r w:rsidRPr="00C31E18">
        <w:t>Клавиша переключения передач (на квадроциклах с автоматической или полуавтоматической трансмиссией)</w:t>
      </w:r>
    </w:p>
    <w:p w14:paraId="0EC2C604" w14:textId="77777777" w:rsidR="00C31E18" w:rsidRPr="00C31E18" w:rsidRDefault="00C31E18" w:rsidP="00C31E18">
      <w:r w:rsidRPr="00C31E18">
        <w:rPr>
          <w:b/>
          <w:bCs/>
        </w:rPr>
        <w:t>Вывод по пункту 2:</w:t>
      </w:r>
      <w:r w:rsidRPr="00C31E18">
        <w:t> Водитель должен знать расположение каждого органа управления на руле вслепую, чтобы не отвлекаться от дороги. Перед каждой поездкой рекомендуется проверить работу газа и тормозов на месте.</w:t>
      </w:r>
    </w:p>
    <w:p w14:paraId="61333A07" w14:textId="7D0E6D4A" w:rsidR="00C31E18" w:rsidRPr="00C31E18" w:rsidRDefault="00C31E18" w:rsidP="00C31E18"/>
    <w:p w14:paraId="05460FB0" w14:textId="77777777" w:rsidR="00C31E18" w:rsidRPr="00C31E18" w:rsidRDefault="00C31E18" w:rsidP="00C31E18">
      <w:pPr>
        <w:rPr>
          <w:b/>
          <w:bCs/>
        </w:rPr>
      </w:pPr>
      <w:r w:rsidRPr="00C31E18">
        <w:rPr>
          <w:b/>
          <w:bCs/>
        </w:rPr>
        <w:t>Вопросы к пункту 2</w:t>
      </w:r>
    </w:p>
    <w:p w14:paraId="6BD4910D" w14:textId="77777777" w:rsidR="00C31E18" w:rsidRPr="00C31E18" w:rsidRDefault="00C31E18" w:rsidP="00C31E18">
      <w:r w:rsidRPr="00C31E18">
        <w:rPr>
          <w:b/>
          <w:bCs/>
        </w:rPr>
        <w:t>Вопрос 1.</w:t>
      </w:r>
      <w:r w:rsidRPr="00C31E18">
        <w:t> В какую сторону поворачивается ручка газа на квадроцикле и почему это важно помнить новичку?</w:t>
      </w:r>
      <w:r w:rsidRPr="00C31E18">
        <w:br/>
      </w:r>
      <w:r w:rsidRPr="00C31E18">
        <w:rPr>
          <w:i/>
          <w:iCs/>
        </w:rPr>
        <w:t>Правильный ответ: ручка газа поворачивается от себя. Новичкам важно это помнить, потому что интуитивно многие пытаются крутить на себя (как на велосипеде или скутере), что в стрессовой ситуации может привести к тому, что водитель не откроет газ, когда это нужно, или наоборот — откроет случайно.</w:t>
      </w:r>
    </w:p>
    <w:p w14:paraId="54CD8FD0" w14:textId="77777777" w:rsidR="00C31E18" w:rsidRPr="00C31E18" w:rsidRDefault="00C31E18" w:rsidP="00C31E18">
      <w:r w:rsidRPr="00C31E18">
        <w:rPr>
          <w:b/>
          <w:bCs/>
        </w:rPr>
        <w:t>Вопрос 2.</w:t>
      </w:r>
      <w:r w:rsidRPr="00C31E18">
        <w:t> Назовите три ситуации, в которых нужно использовать аварийную кнопку выключения двигателя.</w:t>
      </w:r>
      <w:r w:rsidRPr="00C31E18">
        <w:br/>
      </w:r>
      <w:r w:rsidRPr="00C31E18">
        <w:rPr>
          <w:i/>
          <w:iCs/>
        </w:rPr>
        <w:t>Правильный ответ: 1) квадроцикл перевернулся; 2) заклинило ручку газа; 3) водитель потерял контроль над техникой и нужно срочно заглушить двигатель.</w:t>
      </w:r>
    </w:p>
    <w:p w14:paraId="6D131492" w14:textId="77777777" w:rsidR="00C31E18" w:rsidRPr="00C31E18" w:rsidRDefault="00C31E18" w:rsidP="00C31E18">
      <w:r w:rsidRPr="00C31E18">
        <w:rPr>
          <w:b/>
          <w:bCs/>
        </w:rPr>
        <w:t>Вопрос 3.</w:t>
      </w:r>
      <w:r w:rsidRPr="00C31E18">
        <w:t> Почему резкое нажатие только переднего тормоза опасно на мягком грунте?</w:t>
      </w:r>
      <w:r w:rsidRPr="00C31E18">
        <w:br/>
      </w:r>
      <w:r w:rsidRPr="00C31E18">
        <w:rPr>
          <w:i/>
          <w:iCs/>
        </w:rPr>
        <w:t xml:space="preserve">Правильный ответ: потому что передние колёса блокируются, сцепление с грунтом </w:t>
      </w:r>
      <w:r w:rsidRPr="00C31E18">
        <w:rPr>
          <w:i/>
          <w:iCs/>
        </w:rPr>
        <w:lastRenderedPageBreak/>
        <w:t>теряется, и квадроцикл может либо перевернуться вперёд (из-за инерции), либо уйти в неконтролируемый занос.</w:t>
      </w:r>
    </w:p>
    <w:p w14:paraId="10092877" w14:textId="2D83A599" w:rsidR="00C31E18" w:rsidRPr="00C31E18" w:rsidRDefault="00C31E18" w:rsidP="00C31E18"/>
    <w:p w14:paraId="4A6227C9" w14:textId="77777777" w:rsidR="00C31E18" w:rsidRPr="00C31E18" w:rsidRDefault="00C31E18" w:rsidP="00C31E18">
      <w:pPr>
        <w:rPr>
          <w:b/>
          <w:bCs/>
        </w:rPr>
      </w:pPr>
      <w:r w:rsidRPr="00C31E18">
        <w:rPr>
          <w:b/>
          <w:bCs/>
        </w:rPr>
        <w:t>Пункт 3. Управление ногами и работа телом водителя</w:t>
      </w:r>
    </w:p>
    <w:p w14:paraId="329D1998" w14:textId="77777777" w:rsidR="00C31E18" w:rsidRPr="00C31E18" w:rsidRDefault="00C31E18" w:rsidP="00C31E18">
      <w:r w:rsidRPr="00C31E18">
        <w:t>Квадроцикл — единственный класс техники, где управление происходит всем телом, а не только руками. Положение ног и перенос веса критически важны для безопасности.</w:t>
      </w:r>
    </w:p>
    <w:p w14:paraId="4FEBB250" w14:textId="77777777" w:rsidR="00C31E18" w:rsidRPr="00C31E18" w:rsidRDefault="00C31E18" w:rsidP="00C31E18">
      <w:r w:rsidRPr="00C31E18">
        <w:rPr>
          <w:b/>
          <w:bCs/>
        </w:rPr>
        <w:t>3.1. Подножки (площадки для ног)</w:t>
      </w:r>
      <w:r w:rsidRPr="00C31E18">
        <w:br/>
        <w:t>Это металлические платформы по бокам квадроцикла. Ноги должны стоять на подножках полностью, носки направлены строго вперёд. Пятки могут немного свисать, но не должны.</w:t>
      </w:r>
      <w:r w:rsidRPr="00C31E18">
        <w:br/>
      </w:r>
      <w:r w:rsidRPr="00C31E18">
        <w:rPr>
          <w:b/>
          <w:bCs/>
        </w:rPr>
        <w:t>Запрещается:</w:t>
      </w:r>
      <w:r w:rsidRPr="00C31E18">
        <w:t> свешивать ноги в стороны, выставлять их вперёд или класть на бампер. При движении по бездорожью нога может зацепить корень, камень, пень или попасть под собственное колесо при наклоне квадроцикла.</w:t>
      </w:r>
    </w:p>
    <w:p w14:paraId="20247597" w14:textId="77777777" w:rsidR="00C31E18" w:rsidRPr="00C31E18" w:rsidRDefault="00C31E18" w:rsidP="00C31E18">
      <w:r w:rsidRPr="00C31E18">
        <w:rPr>
          <w:b/>
          <w:bCs/>
        </w:rPr>
        <w:t>3.2. Педаль заднего тормоза (правой ногой)</w:t>
      </w:r>
      <w:r w:rsidRPr="00C31E18">
        <w:br/>
        <w:t>Расположена справа, перед правой подножкой. На многих квадроциклах дублирует левый ручной тормоз. На бездорожье педаль удобнее, потому что:</w:t>
      </w:r>
    </w:p>
    <w:p w14:paraId="31BFE31F" w14:textId="77777777" w:rsidR="00C31E18" w:rsidRPr="00C31E18" w:rsidRDefault="00C31E18" w:rsidP="00C31E18">
      <w:pPr>
        <w:numPr>
          <w:ilvl w:val="0"/>
          <w:numId w:val="14"/>
        </w:numPr>
      </w:pPr>
      <w:r w:rsidRPr="00C31E18">
        <w:t>Позволяет точнее дозировать усилие</w:t>
      </w:r>
    </w:p>
    <w:p w14:paraId="2978D7C2" w14:textId="77777777" w:rsidR="00C31E18" w:rsidRPr="00C31E18" w:rsidRDefault="00C31E18" w:rsidP="00C31E18">
      <w:pPr>
        <w:numPr>
          <w:ilvl w:val="0"/>
          <w:numId w:val="14"/>
        </w:numPr>
      </w:pPr>
      <w:r w:rsidRPr="00C31E18">
        <w:t>Не задействует кисть, которая может быть занята удержанием руля</w:t>
      </w:r>
    </w:p>
    <w:p w14:paraId="1BF9E97F" w14:textId="77777777" w:rsidR="00C31E18" w:rsidRPr="00C31E18" w:rsidRDefault="00C31E18" w:rsidP="00C31E18">
      <w:pPr>
        <w:numPr>
          <w:ilvl w:val="0"/>
          <w:numId w:val="14"/>
        </w:numPr>
      </w:pPr>
      <w:r w:rsidRPr="00C31E18">
        <w:t>Даёт лучшую обратную связь по моменту блокировки колеса</w:t>
      </w:r>
    </w:p>
    <w:p w14:paraId="5D7F7391" w14:textId="77777777" w:rsidR="00C31E18" w:rsidRPr="00C31E18" w:rsidRDefault="00C31E18" w:rsidP="00C31E18">
      <w:r w:rsidRPr="00C31E18">
        <w:rPr>
          <w:b/>
          <w:bCs/>
        </w:rPr>
        <w:t>3.3. Ножной рычаг переключения передач (слева)</w:t>
      </w:r>
      <w:r w:rsidRPr="00C31E18">
        <w:br/>
        <w:t>Если квадроцикл оснащён механической коробкой передач, рычаг находится слева перед левой подножкой. Схема переключения стандартная (как на мотоцикле):</w:t>
      </w:r>
    </w:p>
    <w:p w14:paraId="7D8177FC" w14:textId="77777777" w:rsidR="00C31E18" w:rsidRPr="00C31E18" w:rsidRDefault="00C31E18" w:rsidP="00C31E18">
      <w:pPr>
        <w:numPr>
          <w:ilvl w:val="0"/>
          <w:numId w:val="15"/>
        </w:numPr>
      </w:pPr>
      <w:r w:rsidRPr="00C31E18">
        <w:t>Нажатие вниз носком — понижение передачи</w:t>
      </w:r>
    </w:p>
    <w:p w14:paraId="6AE4F77B" w14:textId="77777777" w:rsidR="00C31E18" w:rsidRPr="00C31E18" w:rsidRDefault="00C31E18" w:rsidP="00C31E18">
      <w:pPr>
        <w:numPr>
          <w:ilvl w:val="0"/>
          <w:numId w:val="15"/>
        </w:numPr>
      </w:pPr>
      <w:r w:rsidRPr="00C31E18">
        <w:t>Подъём вверх носком — повышение передачи</w:t>
      </w:r>
    </w:p>
    <w:p w14:paraId="6CF70A1D" w14:textId="77777777" w:rsidR="00C31E18" w:rsidRPr="00C31E18" w:rsidRDefault="00C31E18" w:rsidP="00C31E18">
      <w:pPr>
        <w:numPr>
          <w:ilvl w:val="0"/>
          <w:numId w:val="15"/>
        </w:numPr>
      </w:pPr>
      <w:r w:rsidRPr="00C31E18">
        <w:t>Нейтраль — обычно между первой и второй передачей (</w:t>
      </w:r>
      <w:proofErr w:type="spellStart"/>
      <w:r w:rsidRPr="00C31E18">
        <w:t>полщелчка</w:t>
      </w:r>
      <w:proofErr w:type="spellEnd"/>
      <w:r w:rsidRPr="00C31E18">
        <w:t xml:space="preserve"> вверх от первой)</w:t>
      </w:r>
    </w:p>
    <w:p w14:paraId="5C4BF20B" w14:textId="77777777" w:rsidR="00C31E18" w:rsidRPr="00C31E18" w:rsidRDefault="00C31E18" w:rsidP="00C31E18">
      <w:r w:rsidRPr="00C31E18">
        <w:rPr>
          <w:b/>
          <w:bCs/>
        </w:rPr>
        <w:t>3.4. Перенос веса тела — базовый навык управления на бездорожье</w:t>
      </w:r>
      <w:r w:rsidRPr="00C31E18">
        <w:br/>
        <w:t>Это самый важный пункт для безопасности. В зависимости от рельефа водитель наклоняет корпус:</w:t>
      </w:r>
    </w:p>
    <w:tbl>
      <w:tblPr>
        <w:tblW w:w="9682" w:type="dxa"/>
        <w:tblCellMar>
          <w:top w:w="15" w:type="dxa"/>
          <w:left w:w="15" w:type="dxa"/>
          <w:bottom w:w="15" w:type="dxa"/>
          <w:right w:w="15" w:type="dxa"/>
        </w:tblCellMar>
        <w:tblLook w:val="04A0" w:firstRow="1" w:lastRow="0" w:firstColumn="1" w:lastColumn="0" w:noHBand="0" w:noVBand="1"/>
      </w:tblPr>
      <w:tblGrid>
        <w:gridCol w:w="2046"/>
        <w:gridCol w:w="3812"/>
        <w:gridCol w:w="3824"/>
      </w:tblGrid>
      <w:tr w:rsidR="00C31E18" w:rsidRPr="00C31E18" w14:paraId="7CC8C765" w14:textId="77777777" w:rsidTr="00C31E18">
        <w:trPr>
          <w:trHeight w:val="427"/>
          <w:tblHeader/>
        </w:trPr>
        <w:tc>
          <w:tcPr>
            <w:tcW w:w="0" w:type="auto"/>
            <w:tcBorders>
              <w:top w:val="nil"/>
            </w:tcBorders>
            <w:tcMar>
              <w:top w:w="150" w:type="dxa"/>
              <w:left w:w="0" w:type="dxa"/>
              <w:bottom w:w="150" w:type="dxa"/>
              <w:right w:w="240" w:type="dxa"/>
            </w:tcMar>
            <w:vAlign w:val="center"/>
            <w:hideMark/>
          </w:tcPr>
          <w:p w14:paraId="68918568" w14:textId="77777777" w:rsidR="00C31E18" w:rsidRPr="00C31E18" w:rsidRDefault="00C31E18" w:rsidP="00C31E18">
            <w:r w:rsidRPr="00C31E18">
              <w:t>Ситуация</w:t>
            </w:r>
          </w:p>
        </w:tc>
        <w:tc>
          <w:tcPr>
            <w:tcW w:w="0" w:type="auto"/>
            <w:tcBorders>
              <w:top w:val="nil"/>
            </w:tcBorders>
            <w:tcMar>
              <w:top w:w="150" w:type="dxa"/>
              <w:left w:w="240" w:type="dxa"/>
              <w:bottom w:w="150" w:type="dxa"/>
              <w:right w:w="240" w:type="dxa"/>
            </w:tcMar>
            <w:vAlign w:val="center"/>
            <w:hideMark/>
          </w:tcPr>
          <w:p w14:paraId="31B7D8D3" w14:textId="77777777" w:rsidR="00C31E18" w:rsidRPr="00C31E18" w:rsidRDefault="00C31E18" w:rsidP="00C31E18">
            <w:r w:rsidRPr="00C31E18">
              <w:t>Действие</w:t>
            </w:r>
          </w:p>
        </w:tc>
        <w:tc>
          <w:tcPr>
            <w:tcW w:w="0" w:type="auto"/>
            <w:tcBorders>
              <w:top w:val="nil"/>
            </w:tcBorders>
            <w:tcMar>
              <w:top w:w="150" w:type="dxa"/>
              <w:left w:w="240" w:type="dxa"/>
              <w:bottom w:w="150" w:type="dxa"/>
              <w:right w:w="240" w:type="dxa"/>
            </w:tcMar>
            <w:vAlign w:val="center"/>
            <w:hideMark/>
          </w:tcPr>
          <w:p w14:paraId="7505DBA9" w14:textId="77777777" w:rsidR="00C31E18" w:rsidRPr="00C31E18" w:rsidRDefault="00C31E18" w:rsidP="00C31E18">
            <w:r w:rsidRPr="00C31E18">
              <w:t>Зачем</w:t>
            </w:r>
          </w:p>
        </w:tc>
      </w:tr>
      <w:tr w:rsidR="00C31E18" w:rsidRPr="00C31E18" w14:paraId="5355E38D" w14:textId="77777777" w:rsidTr="00C31E18">
        <w:trPr>
          <w:trHeight w:val="725"/>
        </w:trPr>
        <w:tc>
          <w:tcPr>
            <w:tcW w:w="0" w:type="auto"/>
            <w:tcMar>
              <w:top w:w="150" w:type="dxa"/>
              <w:left w:w="0" w:type="dxa"/>
              <w:bottom w:w="150" w:type="dxa"/>
              <w:right w:w="240" w:type="dxa"/>
            </w:tcMar>
            <w:vAlign w:val="center"/>
            <w:hideMark/>
          </w:tcPr>
          <w:p w14:paraId="3D966833" w14:textId="77777777" w:rsidR="00C31E18" w:rsidRPr="00C31E18" w:rsidRDefault="00C31E18" w:rsidP="00C31E18">
            <w:r w:rsidRPr="00C31E18">
              <w:t>Подъём в гору</w:t>
            </w:r>
          </w:p>
        </w:tc>
        <w:tc>
          <w:tcPr>
            <w:tcW w:w="0" w:type="auto"/>
            <w:tcMar>
              <w:top w:w="150" w:type="dxa"/>
              <w:left w:w="240" w:type="dxa"/>
              <w:bottom w:w="150" w:type="dxa"/>
              <w:right w:w="240" w:type="dxa"/>
            </w:tcMar>
            <w:vAlign w:val="center"/>
            <w:hideMark/>
          </w:tcPr>
          <w:p w14:paraId="4E2845C4" w14:textId="77777777" w:rsidR="00C31E18" w:rsidRPr="00C31E18" w:rsidRDefault="00C31E18" w:rsidP="00C31E18">
            <w:r w:rsidRPr="00C31E18">
              <w:t>Наклониться вперёд, грудью к рулю</w:t>
            </w:r>
          </w:p>
        </w:tc>
        <w:tc>
          <w:tcPr>
            <w:tcW w:w="0" w:type="auto"/>
            <w:tcMar>
              <w:top w:w="150" w:type="dxa"/>
              <w:left w:w="240" w:type="dxa"/>
              <w:bottom w:w="150" w:type="dxa"/>
              <w:right w:w="0" w:type="dxa"/>
            </w:tcMar>
            <w:vAlign w:val="center"/>
            <w:hideMark/>
          </w:tcPr>
          <w:p w14:paraId="7A0956DA" w14:textId="4B250353" w:rsidR="00C31E18" w:rsidRPr="00C31E18" w:rsidRDefault="00C31E18" w:rsidP="00C31E18">
            <w:r w:rsidRPr="00C31E18">
              <w:t>Разгрузить заднюю ось, предотвратить опрокидывание назад</w:t>
            </w:r>
          </w:p>
        </w:tc>
      </w:tr>
      <w:tr w:rsidR="00C31E18" w:rsidRPr="00C31E18" w14:paraId="286A9665" w14:textId="77777777" w:rsidTr="00C31E18">
        <w:trPr>
          <w:trHeight w:val="725"/>
        </w:trPr>
        <w:tc>
          <w:tcPr>
            <w:tcW w:w="0" w:type="auto"/>
            <w:tcMar>
              <w:top w:w="150" w:type="dxa"/>
              <w:left w:w="0" w:type="dxa"/>
              <w:bottom w:w="150" w:type="dxa"/>
              <w:right w:w="240" w:type="dxa"/>
            </w:tcMar>
            <w:vAlign w:val="center"/>
            <w:hideMark/>
          </w:tcPr>
          <w:p w14:paraId="210789E4" w14:textId="77777777" w:rsidR="00C31E18" w:rsidRPr="00C31E18" w:rsidRDefault="00C31E18" w:rsidP="00C31E18">
            <w:r w:rsidRPr="00C31E18">
              <w:t>Спуск с горы</w:t>
            </w:r>
          </w:p>
        </w:tc>
        <w:tc>
          <w:tcPr>
            <w:tcW w:w="0" w:type="auto"/>
            <w:tcMar>
              <w:top w:w="150" w:type="dxa"/>
              <w:left w:w="240" w:type="dxa"/>
              <w:bottom w:w="150" w:type="dxa"/>
              <w:right w:w="240" w:type="dxa"/>
            </w:tcMar>
            <w:vAlign w:val="center"/>
            <w:hideMark/>
          </w:tcPr>
          <w:p w14:paraId="3941B85C" w14:textId="77777777" w:rsidR="00C31E18" w:rsidRPr="00C31E18" w:rsidRDefault="00C31E18" w:rsidP="00C31E18">
            <w:r w:rsidRPr="00C31E18">
              <w:t>Отклониться назад, таз за седлом</w:t>
            </w:r>
          </w:p>
        </w:tc>
        <w:tc>
          <w:tcPr>
            <w:tcW w:w="0" w:type="auto"/>
            <w:tcMar>
              <w:top w:w="150" w:type="dxa"/>
              <w:left w:w="240" w:type="dxa"/>
              <w:bottom w:w="150" w:type="dxa"/>
              <w:right w:w="0" w:type="dxa"/>
            </w:tcMar>
            <w:vAlign w:val="center"/>
            <w:hideMark/>
          </w:tcPr>
          <w:p w14:paraId="294A74AB" w14:textId="77777777" w:rsidR="00C31E18" w:rsidRPr="00C31E18" w:rsidRDefault="00C31E18" w:rsidP="00C31E18">
            <w:r w:rsidRPr="00C31E18">
              <w:t>Загрузить задние колёса, сохранить управляемость при торможении</w:t>
            </w:r>
          </w:p>
        </w:tc>
      </w:tr>
      <w:tr w:rsidR="00C31E18" w:rsidRPr="00C31E18" w14:paraId="31384657" w14:textId="77777777" w:rsidTr="00C31E18">
        <w:trPr>
          <w:trHeight w:val="713"/>
        </w:trPr>
        <w:tc>
          <w:tcPr>
            <w:tcW w:w="0" w:type="auto"/>
            <w:tcMar>
              <w:top w:w="150" w:type="dxa"/>
              <w:left w:w="0" w:type="dxa"/>
              <w:bottom w:w="150" w:type="dxa"/>
              <w:right w:w="240" w:type="dxa"/>
            </w:tcMar>
            <w:vAlign w:val="center"/>
            <w:hideMark/>
          </w:tcPr>
          <w:p w14:paraId="1C18651A" w14:textId="77777777" w:rsidR="00C31E18" w:rsidRPr="00C31E18" w:rsidRDefault="00C31E18" w:rsidP="00C31E18">
            <w:r w:rsidRPr="00C31E18">
              <w:t>Поворот</w:t>
            </w:r>
          </w:p>
        </w:tc>
        <w:tc>
          <w:tcPr>
            <w:tcW w:w="0" w:type="auto"/>
            <w:tcMar>
              <w:top w:w="150" w:type="dxa"/>
              <w:left w:w="240" w:type="dxa"/>
              <w:bottom w:w="150" w:type="dxa"/>
              <w:right w:w="240" w:type="dxa"/>
            </w:tcMar>
            <w:vAlign w:val="center"/>
            <w:hideMark/>
          </w:tcPr>
          <w:p w14:paraId="6EEB6A10" w14:textId="77777777" w:rsidR="00C31E18" w:rsidRPr="00C31E18" w:rsidRDefault="00C31E18" w:rsidP="00C31E18">
            <w:r w:rsidRPr="00C31E18">
              <w:t>Наклониться внутрь поворота, внешняя нога прижимает подножку</w:t>
            </w:r>
          </w:p>
        </w:tc>
        <w:tc>
          <w:tcPr>
            <w:tcW w:w="0" w:type="auto"/>
            <w:tcMar>
              <w:top w:w="150" w:type="dxa"/>
              <w:left w:w="240" w:type="dxa"/>
              <w:bottom w:w="150" w:type="dxa"/>
              <w:right w:w="0" w:type="dxa"/>
            </w:tcMar>
            <w:vAlign w:val="center"/>
            <w:hideMark/>
          </w:tcPr>
          <w:p w14:paraId="5850DCED" w14:textId="77777777" w:rsidR="00C31E18" w:rsidRPr="00C31E18" w:rsidRDefault="00C31E18" w:rsidP="00C31E18">
            <w:r w:rsidRPr="00C31E18">
              <w:t>Сместить центр тяжести, предотвратить опрокидывание наружу</w:t>
            </w:r>
          </w:p>
        </w:tc>
      </w:tr>
      <w:tr w:rsidR="00C31E18" w:rsidRPr="00C31E18" w14:paraId="6CDFD9EC" w14:textId="77777777" w:rsidTr="00C31E18">
        <w:trPr>
          <w:trHeight w:val="725"/>
        </w:trPr>
        <w:tc>
          <w:tcPr>
            <w:tcW w:w="0" w:type="auto"/>
            <w:tcMar>
              <w:top w:w="150" w:type="dxa"/>
              <w:left w:w="0" w:type="dxa"/>
              <w:bottom w:w="150" w:type="dxa"/>
              <w:right w:w="240" w:type="dxa"/>
            </w:tcMar>
            <w:vAlign w:val="center"/>
            <w:hideMark/>
          </w:tcPr>
          <w:p w14:paraId="56EF5411" w14:textId="77777777" w:rsidR="00C31E18" w:rsidRPr="00C31E18" w:rsidRDefault="00C31E18" w:rsidP="00C31E18">
            <w:r w:rsidRPr="00C31E18">
              <w:lastRenderedPageBreak/>
              <w:t>Препятствие (кочка, бревно)</w:t>
            </w:r>
          </w:p>
        </w:tc>
        <w:tc>
          <w:tcPr>
            <w:tcW w:w="0" w:type="auto"/>
            <w:tcMar>
              <w:top w:w="150" w:type="dxa"/>
              <w:left w:w="240" w:type="dxa"/>
              <w:bottom w:w="150" w:type="dxa"/>
              <w:right w:w="240" w:type="dxa"/>
            </w:tcMar>
            <w:vAlign w:val="center"/>
            <w:hideMark/>
          </w:tcPr>
          <w:p w14:paraId="3678EF8F" w14:textId="77777777" w:rsidR="00C31E18" w:rsidRPr="00C31E18" w:rsidRDefault="00C31E18" w:rsidP="00C31E18">
            <w:r w:rsidRPr="00C31E18">
              <w:t>Слегка привстать на подножках, ноги и руки согнуты</w:t>
            </w:r>
          </w:p>
        </w:tc>
        <w:tc>
          <w:tcPr>
            <w:tcW w:w="0" w:type="auto"/>
            <w:tcMar>
              <w:top w:w="150" w:type="dxa"/>
              <w:left w:w="240" w:type="dxa"/>
              <w:bottom w:w="150" w:type="dxa"/>
              <w:right w:w="0" w:type="dxa"/>
            </w:tcMar>
            <w:vAlign w:val="center"/>
            <w:hideMark/>
          </w:tcPr>
          <w:p w14:paraId="588B238E" w14:textId="77777777" w:rsidR="00C31E18" w:rsidRPr="00C31E18" w:rsidRDefault="00C31E18" w:rsidP="00C31E18">
            <w:r w:rsidRPr="00C31E18">
              <w:t>Погасить удар, сохранить контакт с квадроциклом</w:t>
            </w:r>
          </w:p>
        </w:tc>
      </w:tr>
      <w:tr w:rsidR="00C31E18" w:rsidRPr="00C31E18" w14:paraId="706581D8" w14:textId="77777777" w:rsidTr="00C31E18">
        <w:trPr>
          <w:trHeight w:val="713"/>
        </w:trPr>
        <w:tc>
          <w:tcPr>
            <w:tcW w:w="0" w:type="auto"/>
            <w:tcMar>
              <w:top w:w="150" w:type="dxa"/>
              <w:left w:w="0" w:type="dxa"/>
              <w:bottom w:w="150" w:type="dxa"/>
              <w:right w:w="240" w:type="dxa"/>
            </w:tcMar>
            <w:vAlign w:val="center"/>
            <w:hideMark/>
          </w:tcPr>
          <w:p w14:paraId="62B81CAE" w14:textId="77777777" w:rsidR="00C31E18" w:rsidRPr="00C31E18" w:rsidRDefault="00C31E18" w:rsidP="00C31E18">
            <w:r w:rsidRPr="00C31E18">
              <w:t>Экстренное торможение</w:t>
            </w:r>
          </w:p>
        </w:tc>
        <w:tc>
          <w:tcPr>
            <w:tcW w:w="0" w:type="auto"/>
            <w:tcMar>
              <w:top w:w="150" w:type="dxa"/>
              <w:left w:w="240" w:type="dxa"/>
              <w:bottom w:w="150" w:type="dxa"/>
              <w:right w:w="240" w:type="dxa"/>
            </w:tcMar>
            <w:vAlign w:val="center"/>
            <w:hideMark/>
          </w:tcPr>
          <w:p w14:paraId="4C31396B" w14:textId="77777777" w:rsidR="00C31E18" w:rsidRPr="00C31E18" w:rsidRDefault="00C31E18" w:rsidP="00C31E18">
            <w:r w:rsidRPr="00C31E18">
              <w:t>Резко отклониться назад, ноги упереться в подножки</w:t>
            </w:r>
          </w:p>
        </w:tc>
        <w:tc>
          <w:tcPr>
            <w:tcW w:w="0" w:type="auto"/>
            <w:tcMar>
              <w:top w:w="150" w:type="dxa"/>
              <w:left w:w="240" w:type="dxa"/>
              <w:bottom w:w="150" w:type="dxa"/>
              <w:right w:w="0" w:type="dxa"/>
            </w:tcMar>
            <w:vAlign w:val="center"/>
            <w:hideMark/>
          </w:tcPr>
          <w:p w14:paraId="1774A187" w14:textId="77777777" w:rsidR="00C31E18" w:rsidRPr="00C31E18" w:rsidRDefault="00C31E18" w:rsidP="00C31E18">
            <w:r w:rsidRPr="00C31E18">
              <w:t>Предотвратить опрокидывание вперёд</w:t>
            </w:r>
          </w:p>
        </w:tc>
      </w:tr>
    </w:tbl>
    <w:p w14:paraId="01333874" w14:textId="77777777" w:rsidR="00C31E18" w:rsidRPr="00C31E18" w:rsidRDefault="00C31E18" w:rsidP="00C31E18">
      <w:r w:rsidRPr="00C31E18">
        <w:rPr>
          <w:b/>
          <w:bCs/>
        </w:rPr>
        <w:t>Вывод по пункту 3</w:t>
      </w:r>
      <w:proofErr w:type="gramStart"/>
      <w:r w:rsidRPr="00C31E18">
        <w:rPr>
          <w:b/>
          <w:bCs/>
        </w:rPr>
        <w:t>:</w:t>
      </w:r>
      <w:r w:rsidRPr="00C31E18">
        <w:t> Если</w:t>
      </w:r>
      <w:proofErr w:type="gramEnd"/>
      <w:r w:rsidRPr="00C31E18">
        <w:t xml:space="preserve"> после поездки у вас сильно болят руки — вы ехали неправильно. Руки должны только поворачивать руль и управлять газом/тормозами. Всё остальное делают ноги и корпус.</w:t>
      </w:r>
    </w:p>
    <w:p w14:paraId="759C999F" w14:textId="77777777" w:rsidR="00C31E18" w:rsidRPr="00C31E18" w:rsidRDefault="00C31E18" w:rsidP="00C31E18">
      <w:pPr>
        <w:rPr>
          <w:b/>
          <w:bCs/>
        </w:rPr>
      </w:pPr>
      <w:r w:rsidRPr="00C31E18">
        <w:rPr>
          <w:b/>
          <w:bCs/>
        </w:rPr>
        <w:t>Вопросы к пункту 3</w:t>
      </w:r>
    </w:p>
    <w:p w14:paraId="13BE58BF" w14:textId="77777777" w:rsidR="00C31E18" w:rsidRPr="00C31E18" w:rsidRDefault="00C31E18" w:rsidP="00C31E18">
      <w:r w:rsidRPr="00C31E18">
        <w:rPr>
          <w:b/>
          <w:bCs/>
        </w:rPr>
        <w:t>Вопрос 1.</w:t>
      </w:r>
      <w:r w:rsidRPr="00C31E18">
        <w:t> Где должны находиться ноги водителя во время движения и почему нельзя их свешивать?</w:t>
      </w:r>
      <w:r w:rsidRPr="00C31E18">
        <w:br/>
      </w:r>
      <w:r w:rsidRPr="00C31E18">
        <w:rPr>
          <w:i/>
          <w:iCs/>
        </w:rPr>
        <w:t>Правильный ответ: ноги должны стоять на подножках, носки направлены вперёд. Свешивать ноги нельзя, потому что при движении по бездорожью легко зацепить препятствие (корень, камень, пень) или попасть под собственное колесо при наклоне квадроцикла.</w:t>
      </w:r>
    </w:p>
    <w:p w14:paraId="085F4984" w14:textId="77777777" w:rsidR="00C31E18" w:rsidRPr="00C31E18" w:rsidRDefault="00C31E18" w:rsidP="00C31E18">
      <w:r w:rsidRPr="00C31E18">
        <w:rPr>
          <w:b/>
          <w:bCs/>
        </w:rPr>
        <w:t>Вопрос 2.</w:t>
      </w:r>
      <w:r w:rsidRPr="00C31E18">
        <w:t> Какое действие должен выполнить водитель при крутом спуске с горы и зачем?</w:t>
      </w:r>
      <w:r w:rsidRPr="00C31E18">
        <w:br/>
      </w:r>
      <w:r w:rsidRPr="00C31E18">
        <w:rPr>
          <w:i/>
          <w:iCs/>
        </w:rPr>
        <w:t>Правильный ответ: отклониться назад, перенести вес на заднюю часть квадроцикла. Это нужно, чтобы загрузить задние колёса, сохранить их сцепление с грунтом и предотвратить опрокидывание вперёд при торможении.</w:t>
      </w:r>
    </w:p>
    <w:p w14:paraId="4A941449" w14:textId="77777777" w:rsidR="00C31E18" w:rsidRPr="00C31E18" w:rsidRDefault="00C31E18" w:rsidP="00C31E18">
      <w:r w:rsidRPr="00C31E18">
        <w:rPr>
          <w:b/>
          <w:bCs/>
        </w:rPr>
        <w:t>Вопрос 3.</w:t>
      </w:r>
      <w:r w:rsidRPr="00C31E18">
        <w:t> О чём говорит сильная боль в руках после поездки на квадроцикле с точки зрения техники управления?</w:t>
      </w:r>
      <w:r w:rsidRPr="00C31E18">
        <w:br/>
      </w:r>
      <w:r w:rsidRPr="00C31E18">
        <w:rPr>
          <w:i/>
          <w:iCs/>
        </w:rPr>
        <w:t>Правильный ответ: это признак того, что водитель неправильно распределял нагрузку — слишком сильно держался за руль руками вместо того, чтобы использовать ноги и перенос веса тела. Руки должны только управлять, а не удерживать вес тела.</w:t>
      </w:r>
    </w:p>
    <w:p w14:paraId="2DDB0B5D" w14:textId="44704BFB" w:rsidR="00C31E18" w:rsidRPr="00C31E18" w:rsidRDefault="00C31E18" w:rsidP="00C31E18"/>
    <w:p w14:paraId="474FB644" w14:textId="77777777" w:rsidR="00C31E18" w:rsidRPr="00C31E18" w:rsidRDefault="00C31E18" w:rsidP="00C31E18">
      <w:pPr>
        <w:rPr>
          <w:b/>
          <w:bCs/>
        </w:rPr>
      </w:pPr>
      <w:r w:rsidRPr="00C31E18">
        <w:rPr>
          <w:b/>
          <w:bCs/>
        </w:rPr>
        <w:t>Пункт 4. Приборная панель и индикаторы</w:t>
      </w:r>
    </w:p>
    <w:p w14:paraId="5810337B" w14:textId="77777777" w:rsidR="00C31E18" w:rsidRPr="00C31E18" w:rsidRDefault="00C31E18" w:rsidP="00C31E18">
      <w:r w:rsidRPr="00C31E18">
        <w:t>На квадроциклах устанавливается приборная панель с набором индикаторов и измерительных приборов. Степень оснащения зависит от модели, но базовый набор одинаков для большинства.</w:t>
      </w:r>
    </w:p>
    <w:p w14:paraId="0093DB4A" w14:textId="77777777" w:rsidR="00C31E18" w:rsidRPr="00C31E18" w:rsidRDefault="00C31E18" w:rsidP="00C31E18">
      <w:r w:rsidRPr="00C31E18">
        <w:rPr>
          <w:b/>
          <w:bCs/>
        </w:rPr>
        <w:t>4.1. Спидометр</w:t>
      </w:r>
      <w:r w:rsidRPr="00C31E18">
        <w:br/>
        <w:t>Показывает текущую скорость движения в километрах в час (км/ч). На некоторых моделях — в милях в час (</w:t>
      </w:r>
      <w:proofErr w:type="spellStart"/>
      <w:r w:rsidRPr="00C31E18">
        <w:t>mph</w:t>
      </w:r>
      <w:proofErr w:type="spellEnd"/>
      <w:r w:rsidRPr="00C31E18">
        <w:t>), это важно проверять при покупке техники из-за рубежа. Спидометр помогает соблюдать разумный скоростной режим, особенно на прямых участках, где легко незаметно превысить безопасную скорость.</w:t>
      </w:r>
    </w:p>
    <w:p w14:paraId="4350650C" w14:textId="77777777" w:rsidR="00C31E18" w:rsidRPr="00C31E18" w:rsidRDefault="00C31E18" w:rsidP="00C31E18">
      <w:r w:rsidRPr="00C31E18">
        <w:rPr>
          <w:b/>
          <w:bCs/>
        </w:rPr>
        <w:t>4.2. Тахометр</w:t>
      </w:r>
      <w:r w:rsidRPr="00C31E18">
        <w:br/>
        <w:t>Показывает частоту вращения коленчатого вала двигателя в тысячах оборотов в минуту (тыс. об/мин). Рабочий диапазон обычно обозначен зелёной зоной. Красная зона — опасные обороты, при которых двигатель испытывает перегрузку и может выйти из строя.</w:t>
      </w:r>
      <w:r w:rsidRPr="00C31E18">
        <w:br/>
      </w:r>
      <w:r w:rsidRPr="00C31E18">
        <w:rPr>
          <w:b/>
          <w:bCs/>
        </w:rPr>
        <w:t>Правило:</w:t>
      </w:r>
      <w:r w:rsidRPr="00C31E18">
        <w:t> не допускайте длительной работы двигателя в красной зоне тахометра.</w:t>
      </w:r>
    </w:p>
    <w:p w14:paraId="7E415BEB" w14:textId="77777777" w:rsidR="00C31E18" w:rsidRPr="00C31E18" w:rsidRDefault="00C31E18" w:rsidP="00C31E18">
      <w:r w:rsidRPr="00C31E18">
        <w:rPr>
          <w:b/>
          <w:bCs/>
        </w:rPr>
        <w:t>4.3. Индикатор нейтральной передачи («N»)</w:t>
      </w:r>
      <w:r w:rsidRPr="00C31E18">
        <w:br/>
        <w:t>Зелёная лампочка с буквой «N». Загорается, когда в трансмиссии включена нейтральная передача. В этом положении двигатель работает, но крутящий момент на колёса не передаётся.</w:t>
      </w:r>
      <w:r w:rsidRPr="00C31E18">
        <w:br/>
      </w:r>
      <w:r w:rsidRPr="00C31E18">
        <w:rPr>
          <w:b/>
          <w:bCs/>
        </w:rPr>
        <w:lastRenderedPageBreak/>
        <w:t>Важно:</w:t>
      </w:r>
      <w:r w:rsidRPr="00C31E18">
        <w:t> запускать двигатель разрешается только при горящей лампочке «N» (или при зажатом сцеплении на некоторых моделях).</w:t>
      </w:r>
    </w:p>
    <w:p w14:paraId="2C703484" w14:textId="77777777" w:rsidR="00C31E18" w:rsidRPr="00C31E18" w:rsidRDefault="00C31E18" w:rsidP="00C31E18">
      <w:r w:rsidRPr="00C31E18">
        <w:rPr>
          <w:b/>
          <w:bCs/>
        </w:rPr>
        <w:t>4.4. Индикатор заднего хода («R»)</w:t>
      </w:r>
      <w:r w:rsidRPr="00C31E18">
        <w:br/>
        <w:t>Лампочка (часто жёлтого или оранжевого цвета) с буквой «R» (</w:t>
      </w:r>
      <w:proofErr w:type="spellStart"/>
      <w:r w:rsidRPr="00C31E18">
        <w:t>Reverse</w:t>
      </w:r>
      <w:proofErr w:type="spellEnd"/>
      <w:r w:rsidRPr="00C31E18">
        <w:t>). Загорается при включении передачи заднего хода. Служит напоминанием, что нужно быть особенно осторожным и убедиться в отсутствии людей и препятствий позади квадроцикла.</w:t>
      </w:r>
    </w:p>
    <w:p w14:paraId="679B8664" w14:textId="77777777" w:rsidR="00C31E18" w:rsidRPr="00C31E18" w:rsidRDefault="00C31E18" w:rsidP="00C31E18">
      <w:r w:rsidRPr="00C31E18">
        <w:rPr>
          <w:b/>
          <w:bCs/>
        </w:rPr>
        <w:t>4.5. Индикатор уровня топлива</w:t>
      </w:r>
      <w:r w:rsidRPr="00C31E18">
        <w:br/>
        <w:t>Может быть стрелочным или светодиодным (ряд зелёных и одна красная лампочка). Показывает количество бензина в баке. Красный уровень — запас менее 10–15% объёма.</w:t>
      </w:r>
      <w:r w:rsidRPr="00C31E18">
        <w:br/>
      </w:r>
      <w:r w:rsidRPr="00C31E18">
        <w:rPr>
          <w:b/>
          <w:bCs/>
        </w:rPr>
        <w:t>Планирование:</w:t>
      </w:r>
      <w:r w:rsidRPr="00C31E18">
        <w:t> перед выездом в лес или горы убедитесь, что топлива достаточно для всего маршрута с учётом возвращения.</w:t>
      </w:r>
    </w:p>
    <w:p w14:paraId="547F8D62" w14:textId="77777777" w:rsidR="00C31E18" w:rsidRPr="00C31E18" w:rsidRDefault="00C31E18" w:rsidP="00C31E18">
      <w:r w:rsidRPr="00C31E18">
        <w:rPr>
          <w:b/>
          <w:bCs/>
        </w:rPr>
        <w:t>4.6. Индикатор перегрева двигателя</w:t>
      </w:r>
      <w:r w:rsidRPr="00C31E18">
        <w:br/>
        <w:t>Красная лампочка с пиктограммой термометра или надписью «TEMP», «HOT». Загорается при превышении рабочей температуры двигателя.</w:t>
      </w:r>
      <w:r w:rsidRPr="00C31E18">
        <w:br/>
      </w:r>
      <w:r w:rsidRPr="00C31E18">
        <w:rPr>
          <w:b/>
          <w:bCs/>
        </w:rPr>
        <w:t>Алгоритм действий при перегреве:</w:t>
      </w:r>
    </w:p>
    <w:p w14:paraId="3C5FC763" w14:textId="77777777" w:rsidR="00C31E18" w:rsidRPr="00C31E18" w:rsidRDefault="00C31E18" w:rsidP="00C31E18">
      <w:pPr>
        <w:numPr>
          <w:ilvl w:val="0"/>
          <w:numId w:val="16"/>
        </w:numPr>
      </w:pPr>
      <w:r w:rsidRPr="00C31E18">
        <w:t>Немедленно остановиться</w:t>
      </w:r>
    </w:p>
    <w:p w14:paraId="4170F230" w14:textId="77777777" w:rsidR="00C31E18" w:rsidRPr="00C31E18" w:rsidRDefault="00C31E18" w:rsidP="00C31E18">
      <w:pPr>
        <w:numPr>
          <w:ilvl w:val="0"/>
          <w:numId w:val="16"/>
        </w:numPr>
      </w:pPr>
      <w:r w:rsidRPr="00C31E18">
        <w:t>Заглушить двигатель</w:t>
      </w:r>
    </w:p>
    <w:p w14:paraId="2507F162" w14:textId="77777777" w:rsidR="00C31E18" w:rsidRPr="00C31E18" w:rsidRDefault="00C31E18" w:rsidP="00C31E18">
      <w:pPr>
        <w:numPr>
          <w:ilvl w:val="0"/>
          <w:numId w:val="16"/>
        </w:numPr>
      </w:pPr>
      <w:r w:rsidRPr="00C31E18">
        <w:t>Дать остыть 10–15 минут (не открывать крышку радиатора!)</w:t>
      </w:r>
    </w:p>
    <w:p w14:paraId="3CC3FD31" w14:textId="77777777" w:rsidR="00C31E18" w:rsidRPr="00C31E18" w:rsidRDefault="00C31E18" w:rsidP="00C31E18">
      <w:pPr>
        <w:numPr>
          <w:ilvl w:val="0"/>
          <w:numId w:val="16"/>
        </w:numPr>
      </w:pPr>
      <w:r w:rsidRPr="00C31E18">
        <w:t>Проверить уровень охлаждающей жидкости (на жидкостном охлаждении) или чистоту рёбер охлаждения (на воздушном)</w:t>
      </w:r>
    </w:p>
    <w:p w14:paraId="45D50A4E" w14:textId="77777777" w:rsidR="00C31E18" w:rsidRPr="00C31E18" w:rsidRDefault="00C31E18" w:rsidP="00C31E18">
      <w:pPr>
        <w:numPr>
          <w:ilvl w:val="0"/>
          <w:numId w:val="16"/>
        </w:numPr>
      </w:pPr>
      <w:r w:rsidRPr="00C31E18">
        <w:t>При повторном перегреве — прекратить поездку и буксировать квадроцикл</w:t>
      </w:r>
    </w:p>
    <w:p w14:paraId="18F93372" w14:textId="77777777" w:rsidR="00C31E18" w:rsidRPr="00C31E18" w:rsidRDefault="00C31E18" w:rsidP="00C31E18">
      <w:r w:rsidRPr="00C31E18">
        <w:rPr>
          <w:b/>
          <w:bCs/>
        </w:rPr>
        <w:t>4.7. Индикатор заряда и давления масла</w:t>
      </w:r>
    </w:p>
    <w:p w14:paraId="2B375F7A" w14:textId="77777777" w:rsidR="00C31E18" w:rsidRPr="00C31E18" w:rsidRDefault="00C31E18" w:rsidP="00C31E18">
      <w:pPr>
        <w:numPr>
          <w:ilvl w:val="0"/>
          <w:numId w:val="17"/>
        </w:numPr>
      </w:pPr>
      <w:r w:rsidRPr="00C31E18">
        <w:rPr>
          <w:b/>
          <w:bCs/>
        </w:rPr>
        <w:t>Лампа заряда аккумулятора</w:t>
      </w:r>
      <w:r w:rsidRPr="00C31E18">
        <w:t> (батарейка): горит при включении зажигания, гаснет после запуска двигателя. Если горит в движении — проблема с генератором или проводкой.</w:t>
      </w:r>
    </w:p>
    <w:p w14:paraId="0656949B" w14:textId="77777777" w:rsidR="00C31E18" w:rsidRPr="00C31E18" w:rsidRDefault="00C31E18" w:rsidP="00C31E18">
      <w:pPr>
        <w:numPr>
          <w:ilvl w:val="0"/>
          <w:numId w:val="17"/>
        </w:numPr>
      </w:pPr>
      <w:r w:rsidRPr="00C31E18">
        <w:rPr>
          <w:b/>
          <w:bCs/>
        </w:rPr>
        <w:t>Лампа давления масла</w:t>
      </w:r>
      <w:r w:rsidRPr="00C31E18">
        <w:t> (маслёнка): горит при включении зажигания, гаснет через 1–2 секунды после запуска. Если загорелась в движении или не гаснет — немедленно заглушить двигатель (риск масляного голодания и разрушения мотора).</w:t>
      </w:r>
    </w:p>
    <w:p w14:paraId="428FA426" w14:textId="77777777" w:rsidR="00C31E18" w:rsidRPr="00C31E18" w:rsidRDefault="00C31E18" w:rsidP="00C31E18">
      <w:r w:rsidRPr="00C31E18">
        <w:rPr>
          <w:b/>
          <w:bCs/>
        </w:rPr>
        <w:t>Вывод по пункту 4</w:t>
      </w:r>
      <w:proofErr w:type="gramStart"/>
      <w:r w:rsidRPr="00C31E18">
        <w:rPr>
          <w:b/>
          <w:bCs/>
        </w:rPr>
        <w:t>:</w:t>
      </w:r>
      <w:r w:rsidRPr="00C31E18">
        <w:t> Перед</w:t>
      </w:r>
      <w:proofErr w:type="gramEnd"/>
      <w:r w:rsidRPr="00C31E18">
        <w:t xml:space="preserve"> каждой поездкой необходимо бегло осмотреть приборную панель при включённом зажигании и убедиться, что все лампы ведут себя штатно. Красные индикаторы в движении — сигнал к немедленной остановке.</w:t>
      </w:r>
    </w:p>
    <w:p w14:paraId="1B99153B" w14:textId="231FC7DC" w:rsidR="00C31E18" w:rsidRPr="00C31E18" w:rsidRDefault="00C31E18" w:rsidP="00C31E18"/>
    <w:p w14:paraId="5AD04097" w14:textId="77777777" w:rsidR="00C31E18" w:rsidRPr="00C31E18" w:rsidRDefault="00C31E18" w:rsidP="00C31E18">
      <w:pPr>
        <w:rPr>
          <w:b/>
          <w:bCs/>
        </w:rPr>
      </w:pPr>
      <w:r w:rsidRPr="00C31E18">
        <w:rPr>
          <w:b/>
          <w:bCs/>
        </w:rPr>
        <w:t>Вопросы к пункту 4</w:t>
      </w:r>
    </w:p>
    <w:p w14:paraId="024AB7A0" w14:textId="77777777" w:rsidR="00C31E18" w:rsidRPr="00C31E18" w:rsidRDefault="00C31E18" w:rsidP="00C31E18">
      <w:r w:rsidRPr="00C31E18">
        <w:rPr>
          <w:b/>
          <w:bCs/>
        </w:rPr>
        <w:t>Вопрос 1.</w:t>
      </w:r>
      <w:r w:rsidRPr="00C31E18">
        <w:t> Какие два условия должны быть выполнены перед нажатием кнопки стартера?</w:t>
      </w:r>
      <w:r w:rsidRPr="00C31E18">
        <w:br/>
      </w:r>
      <w:r w:rsidRPr="00C31E18">
        <w:rPr>
          <w:i/>
          <w:iCs/>
        </w:rPr>
        <w:t>Правильный ответ: 1) на панели должна гореть зелёная лампочка «N» (нейтральная передача); 2) рычаг газа не должен быть зажат (можно проверить поворотом ручки). На некоторых моделях — также зажат тормоз.</w:t>
      </w:r>
    </w:p>
    <w:p w14:paraId="077335A4" w14:textId="77777777" w:rsidR="00C31E18" w:rsidRPr="00C31E18" w:rsidRDefault="00C31E18" w:rsidP="00C31E18">
      <w:r w:rsidRPr="00C31E18">
        <w:rPr>
          <w:b/>
          <w:bCs/>
        </w:rPr>
        <w:t>Вопрос 2.</w:t>
      </w:r>
      <w:r w:rsidRPr="00C31E18">
        <w:t> Опишите последовательность действий водителя при загорании красной лампочки перегрева двигателя в движении.</w:t>
      </w:r>
      <w:r w:rsidRPr="00C31E18">
        <w:br/>
      </w:r>
      <w:r w:rsidRPr="00C31E18">
        <w:rPr>
          <w:i/>
          <w:iCs/>
        </w:rPr>
        <w:t xml:space="preserve">Правильный ответ: 1) немедленно остановиться; 2) заглушить двигатель; 3) дать остыть 10–15 минут, не открывая крышку радиатора; 4) после остывания проверить уровень </w:t>
      </w:r>
      <w:r w:rsidRPr="00C31E18">
        <w:rPr>
          <w:i/>
          <w:iCs/>
        </w:rPr>
        <w:lastRenderedPageBreak/>
        <w:t>охлаждающей жидкости (или чистоту рёбер охлаждения); 5) при повторном перегреве прекратить поездку.</w:t>
      </w:r>
    </w:p>
    <w:p w14:paraId="69DD971D" w14:textId="77777777" w:rsidR="00C31E18" w:rsidRPr="00C31E18" w:rsidRDefault="00C31E18" w:rsidP="00C31E18">
      <w:r w:rsidRPr="00C31E18">
        <w:rPr>
          <w:b/>
          <w:bCs/>
        </w:rPr>
        <w:t>Вопрос 3.</w:t>
      </w:r>
      <w:r w:rsidRPr="00C31E18">
        <w:t> Что означают красная лампочка с пиктограммой маслёнки, если она не гаснет после запуска двигателя, и что нужно сделать?</w:t>
      </w:r>
      <w:r w:rsidRPr="00C31E18">
        <w:br/>
      </w:r>
      <w:r w:rsidRPr="00C31E18">
        <w:rPr>
          <w:i/>
          <w:iCs/>
        </w:rPr>
        <w:t>Правильный ответ: это индикатор низкого давления масла. Если он не гаснет после запуска или загорается в движении — существует риск масляного голодания и разрушения двигателя. Нужно немедленно заглушить двигатель и не запускать его до выяснения причины.</w:t>
      </w:r>
    </w:p>
    <w:p w14:paraId="74FB2FC1" w14:textId="1542F713" w:rsidR="00C31E18" w:rsidRPr="00C31E18" w:rsidRDefault="00C31E18" w:rsidP="00C31E18"/>
    <w:p w14:paraId="6363F62C" w14:textId="77777777" w:rsidR="00C31E18" w:rsidRPr="00C31E18" w:rsidRDefault="00C31E18" w:rsidP="00C31E18">
      <w:pPr>
        <w:rPr>
          <w:b/>
          <w:bCs/>
        </w:rPr>
      </w:pPr>
      <w:r w:rsidRPr="00C31E18">
        <w:rPr>
          <w:b/>
          <w:bCs/>
        </w:rPr>
        <w:t>Заключение по разделу</w:t>
      </w:r>
    </w:p>
    <w:p w14:paraId="0CE7E7F4" w14:textId="77777777" w:rsidR="00C31E18" w:rsidRPr="00C31E18" w:rsidRDefault="00C31E18" w:rsidP="00C31E18">
      <w:r w:rsidRPr="00C31E18">
        <w:t>После изучения раздела «Устройство и органы управления квадроциклом» ученик должен:</w:t>
      </w:r>
    </w:p>
    <w:p w14:paraId="37BA39AF" w14:textId="77777777" w:rsidR="00C31E18" w:rsidRPr="00C31E18" w:rsidRDefault="00C31E18" w:rsidP="00C31E18">
      <w:pPr>
        <w:numPr>
          <w:ilvl w:val="0"/>
          <w:numId w:val="18"/>
        </w:numPr>
      </w:pPr>
      <w:r w:rsidRPr="00C31E18">
        <w:t>Называть 5 основных узлов квадроцикла и их назначение</w:t>
      </w:r>
    </w:p>
    <w:p w14:paraId="7E43B155" w14:textId="77777777" w:rsidR="00C31E18" w:rsidRPr="00C31E18" w:rsidRDefault="00C31E18" w:rsidP="00C31E18">
      <w:pPr>
        <w:numPr>
          <w:ilvl w:val="0"/>
          <w:numId w:val="18"/>
        </w:numPr>
      </w:pPr>
      <w:r w:rsidRPr="00C31E18">
        <w:t>Показывать на схеме или реальном квадроцикле органы управления на руле</w:t>
      </w:r>
    </w:p>
    <w:p w14:paraId="05F70404" w14:textId="77777777" w:rsidR="00C31E18" w:rsidRPr="00C31E18" w:rsidRDefault="00C31E18" w:rsidP="00C31E18">
      <w:pPr>
        <w:numPr>
          <w:ilvl w:val="0"/>
          <w:numId w:val="18"/>
        </w:numPr>
      </w:pPr>
      <w:r w:rsidRPr="00C31E18">
        <w:t>Объяснять, как работает перенос веса тела в разных дорожных ситуациях</w:t>
      </w:r>
    </w:p>
    <w:p w14:paraId="7061C3EC" w14:textId="77777777" w:rsidR="00C31E18" w:rsidRPr="00C31E18" w:rsidRDefault="00C31E18" w:rsidP="00C31E18">
      <w:pPr>
        <w:numPr>
          <w:ilvl w:val="0"/>
          <w:numId w:val="18"/>
        </w:numPr>
      </w:pPr>
      <w:r w:rsidRPr="00C31E18">
        <w:t>Читать базовые индикаторы на приборной панели и правильно реагировать на красные лампы</w:t>
      </w:r>
    </w:p>
    <w:p w14:paraId="7B402B38" w14:textId="77777777" w:rsidR="004C5490" w:rsidRDefault="004C5490"/>
    <w:sectPr w:rsidR="004C54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1C1D"/>
    <w:multiLevelType w:val="multilevel"/>
    <w:tmpl w:val="5D7E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82597"/>
    <w:multiLevelType w:val="multilevel"/>
    <w:tmpl w:val="71D6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EF155F"/>
    <w:multiLevelType w:val="multilevel"/>
    <w:tmpl w:val="230C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039A6"/>
    <w:multiLevelType w:val="multilevel"/>
    <w:tmpl w:val="B192D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62339C"/>
    <w:multiLevelType w:val="multilevel"/>
    <w:tmpl w:val="3CC26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3515CC"/>
    <w:multiLevelType w:val="multilevel"/>
    <w:tmpl w:val="CFC2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AE4271"/>
    <w:multiLevelType w:val="multilevel"/>
    <w:tmpl w:val="5498C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441DC0"/>
    <w:multiLevelType w:val="multilevel"/>
    <w:tmpl w:val="170C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8F10A9"/>
    <w:multiLevelType w:val="multilevel"/>
    <w:tmpl w:val="D2C4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F40BC9"/>
    <w:multiLevelType w:val="multilevel"/>
    <w:tmpl w:val="AC4C9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FB7058"/>
    <w:multiLevelType w:val="multilevel"/>
    <w:tmpl w:val="77FA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2F2FEA"/>
    <w:multiLevelType w:val="multilevel"/>
    <w:tmpl w:val="D6A2B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0E5795"/>
    <w:multiLevelType w:val="multilevel"/>
    <w:tmpl w:val="7D2EB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7F4B32"/>
    <w:multiLevelType w:val="multilevel"/>
    <w:tmpl w:val="E234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962B34"/>
    <w:multiLevelType w:val="multilevel"/>
    <w:tmpl w:val="3072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6E49F9"/>
    <w:multiLevelType w:val="multilevel"/>
    <w:tmpl w:val="2790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987196"/>
    <w:multiLevelType w:val="multilevel"/>
    <w:tmpl w:val="8B9A0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8A61F9"/>
    <w:multiLevelType w:val="multilevel"/>
    <w:tmpl w:val="D170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830240">
    <w:abstractNumId w:val="1"/>
  </w:num>
  <w:num w:numId="2" w16cid:durableId="551189691">
    <w:abstractNumId w:val="10"/>
  </w:num>
  <w:num w:numId="3" w16cid:durableId="681780386">
    <w:abstractNumId w:val="15"/>
  </w:num>
  <w:num w:numId="4" w16cid:durableId="414867486">
    <w:abstractNumId w:val="2"/>
  </w:num>
  <w:num w:numId="5" w16cid:durableId="651984391">
    <w:abstractNumId w:val="5"/>
  </w:num>
  <w:num w:numId="6" w16cid:durableId="39088774">
    <w:abstractNumId w:val="3"/>
  </w:num>
  <w:num w:numId="7" w16cid:durableId="680162870">
    <w:abstractNumId w:val="9"/>
  </w:num>
  <w:num w:numId="8" w16cid:durableId="1905598951">
    <w:abstractNumId w:val="11"/>
  </w:num>
  <w:num w:numId="9" w16cid:durableId="1047221358">
    <w:abstractNumId w:val="12"/>
  </w:num>
  <w:num w:numId="10" w16cid:durableId="1192035721">
    <w:abstractNumId w:val="7"/>
  </w:num>
  <w:num w:numId="11" w16cid:durableId="801190290">
    <w:abstractNumId w:val="0"/>
  </w:num>
  <w:num w:numId="12" w16cid:durableId="323124496">
    <w:abstractNumId w:val="14"/>
  </w:num>
  <w:num w:numId="13" w16cid:durableId="1333020901">
    <w:abstractNumId w:val="4"/>
  </w:num>
  <w:num w:numId="14" w16cid:durableId="1515338278">
    <w:abstractNumId w:val="8"/>
  </w:num>
  <w:num w:numId="15" w16cid:durableId="582837081">
    <w:abstractNumId w:val="17"/>
  </w:num>
  <w:num w:numId="16" w16cid:durableId="896890812">
    <w:abstractNumId w:val="16"/>
  </w:num>
  <w:num w:numId="17" w16cid:durableId="1762990297">
    <w:abstractNumId w:val="6"/>
  </w:num>
  <w:num w:numId="18" w16cid:durableId="15153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E18"/>
    <w:rsid w:val="002023C1"/>
    <w:rsid w:val="004C5490"/>
    <w:rsid w:val="00763AE1"/>
    <w:rsid w:val="00C31E18"/>
    <w:rsid w:val="00F97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C2C2"/>
  <w15:chartTrackingRefBased/>
  <w15:docId w15:val="{8FA6F9C5-AB28-4D70-9FCC-2904C4EC9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31E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31E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31E1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31E1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31E1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31E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31E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31E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31E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1E1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31E1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31E1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31E1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31E1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31E1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31E18"/>
    <w:rPr>
      <w:rFonts w:eastAsiaTheme="majorEastAsia" w:cstheme="majorBidi"/>
      <w:color w:val="595959" w:themeColor="text1" w:themeTint="A6"/>
    </w:rPr>
  </w:style>
  <w:style w:type="character" w:customStyle="1" w:styleId="80">
    <w:name w:val="Заголовок 8 Знак"/>
    <w:basedOn w:val="a0"/>
    <w:link w:val="8"/>
    <w:uiPriority w:val="9"/>
    <w:semiHidden/>
    <w:rsid w:val="00C31E1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31E18"/>
    <w:rPr>
      <w:rFonts w:eastAsiaTheme="majorEastAsia" w:cstheme="majorBidi"/>
      <w:color w:val="272727" w:themeColor="text1" w:themeTint="D8"/>
    </w:rPr>
  </w:style>
  <w:style w:type="paragraph" w:styleId="a3">
    <w:name w:val="Title"/>
    <w:basedOn w:val="a"/>
    <w:next w:val="a"/>
    <w:link w:val="a4"/>
    <w:uiPriority w:val="10"/>
    <w:qFormat/>
    <w:rsid w:val="00C31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31E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1E1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31E1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31E18"/>
    <w:pPr>
      <w:spacing w:before="160"/>
      <w:jc w:val="center"/>
    </w:pPr>
    <w:rPr>
      <w:i/>
      <w:iCs/>
      <w:color w:val="404040" w:themeColor="text1" w:themeTint="BF"/>
    </w:rPr>
  </w:style>
  <w:style w:type="character" w:customStyle="1" w:styleId="22">
    <w:name w:val="Цитата 2 Знак"/>
    <w:basedOn w:val="a0"/>
    <w:link w:val="21"/>
    <w:uiPriority w:val="29"/>
    <w:rsid w:val="00C31E18"/>
    <w:rPr>
      <w:i/>
      <w:iCs/>
      <w:color w:val="404040" w:themeColor="text1" w:themeTint="BF"/>
    </w:rPr>
  </w:style>
  <w:style w:type="paragraph" w:styleId="a7">
    <w:name w:val="List Paragraph"/>
    <w:basedOn w:val="a"/>
    <w:uiPriority w:val="34"/>
    <w:qFormat/>
    <w:rsid w:val="00C31E18"/>
    <w:pPr>
      <w:ind w:left="720"/>
      <w:contextualSpacing/>
    </w:pPr>
  </w:style>
  <w:style w:type="character" w:styleId="a8">
    <w:name w:val="Intense Emphasis"/>
    <w:basedOn w:val="a0"/>
    <w:uiPriority w:val="21"/>
    <w:qFormat/>
    <w:rsid w:val="00C31E18"/>
    <w:rPr>
      <w:i/>
      <w:iCs/>
      <w:color w:val="2F5496" w:themeColor="accent1" w:themeShade="BF"/>
    </w:rPr>
  </w:style>
  <w:style w:type="paragraph" w:styleId="a9">
    <w:name w:val="Intense Quote"/>
    <w:basedOn w:val="a"/>
    <w:next w:val="a"/>
    <w:link w:val="aa"/>
    <w:uiPriority w:val="30"/>
    <w:qFormat/>
    <w:rsid w:val="00C31E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31E18"/>
    <w:rPr>
      <w:i/>
      <w:iCs/>
      <w:color w:val="2F5496" w:themeColor="accent1" w:themeShade="BF"/>
    </w:rPr>
  </w:style>
  <w:style w:type="character" w:styleId="ab">
    <w:name w:val="Intense Reference"/>
    <w:basedOn w:val="a0"/>
    <w:uiPriority w:val="32"/>
    <w:qFormat/>
    <w:rsid w:val="00C31E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2275</Words>
  <Characters>12969</Characters>
  <Application>Microsoft Office Word</Application>
  <DocSecurity>0</DocSecurity>
  <Lines>108</Lines>
  <Paragraphs>30</Paragraphs>
  <ScaleCrop>false</ScaleCrop>
  <Company/>
  <LinksUpToDate>false</LinksUpToDate>
  <CharactersWithSpaces>15214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Федосов</dc:creator>
  <cp:keywords/>
  <dc:description/>
  <cp:lastModifiedBy>Андрей Федосов</cp:lastModifiedBy>
  <cp:revision>1</cp:revision>
  <dcterms:created xsi:type="dcterms:W3CDTF">2026-04-19T03:57:00Z</dcterms:created>
  <dcterms:modified xsi:type="dcterms:W3CDTF">2026-04-19T04:08:00Z</dcterms:modified>
</cp:coreProperties>
</file>