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B47" w:rsidRPr="005939BA" w:rsidRDefault="00166663" w:rsidP="00D31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166663" w:rsidRPr="005939BA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>средняя общеобразовательная школа № 4</w:t>
      </w:r>
    </w:p>
    <w:p w:rsidR="00166663" w:rsidRPr="005939BA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663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0A6" w:rsidRPr="005939BA" w:rsidRDefault="00B660A6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0263E9" w:rsidP="00F263B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Индивидуальный образовательный проект</w:t>
      </w:r>
    </w:p>
    <w:p w:rsidR="00166663" w:rsidRPr="00F57286" w:rsidRDefault="00F57286" w:rsidP="00F263B3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Топологическая опти</w:t>
      </w:r>
      <w:r w:rsidR="002A1929">
        <w:rPr>
          <w:rFonts w:ascii="Times New Roman" w:hAnsi="Times New Roman" w:cs="Times New Roman"/>
          <w:sz w:val="56"/>
          <w:szCs w:val="56"/>
        </w:rPr>
        <w:t>ми</w:t>
      </w:r>
      <w:r>
        <w:rPr>
          <w:rFonts w:ascii="Times New Roman" w:hAnsi="Times New Roman" w:cs="Times New Roman"/>
          <w:sz w:val="56"/>
          <w:szCs w:val="56"/>
        </w:rPr>
        <w:t>зация</w:t>
      </w:r>
    </w:p>
    <w:p w:rsidR="00166663" w:rsidRPr="005939BA" w:rsidRDefault="00166663" w:rsidP="00F263B3">
      <w:pPr>
        <w:rPr>
          <w:rFonts w:ascii="Times New Roman" w:hAnsi="Times New Roman" w:cs="Times New Roman"/>
          <w:sz w:val="28"/>
          <w:szCs w:val="28"/>
        </w:rPr>
      </w:pPr>
    </w:p>
    <w:p w:rsidR="00166663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0A6" w:rsidRDefault="00B660A6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0A6" w:rsidRDefault="00B660A6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0A6" w:rsidRPr="005939BA" w:rsidRDefault="00B660A6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F57286" w:rsidP="00F263B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Белохон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</w:t>
      </w:r>
      <w:r w:rsidR="00166663" w:rsidRPr="005939BA">
        <w:rPr>
          <w:rFonts w:ascii="Times New Roman" w:hAnsi="Times New Roman" w:cs="Times New Roman"/>
          <w:sz w:val="28"/>
          <w:szCs w:val="28"/>
        </w:rPr>
        <w:t>, 10 класс</w:t>
      </w:r>
    </w:p>
    <w:p w:rsidR="00166663" w:rsidRPr="005939BA" w:rsidRDefault="00166663" w:rsidP="00F263B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5939BA">
        <w:rPr>
          <w:rFonts w:ascii="Times New Roman" w:hAnsi="Times New Roman" w:cs="Times New Roman"/>
          <w:sz w:val="28"/>
          <w:szCs w:val="28"/>
        </w:rPr>
        <w:t>Смоловская</w:t>
      </w:r>
      <w:proofErr w:type="spellEnd"/>
      <w:r w:rsidRPr="005939BA">
        <w:rPr>
          <w:rFonts w:ascii="Times New Roman" w:hAnsi="Times New Roman" w:cs="Times New Roman"/>
          <w:sz w:val="28"/>
          <w:szCs w:val="28"/>
        </w:rPr>
        <w:t xml:space="preserve"> С. В.,</w:t>
      </w:r>
    </w:p>
    <w:p w:rsidR="00B660A6" w:rsidRDefault="00166663" w:rsidP="00F263B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B660A6" w:rsidRDefault="00B660A6" w:rsidP="00F263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60A6" w:rsidRDefault="00B660A6" w:rsidP="00F263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60A6" w:rsidRDefault="00B660A6" w:rsidP="00F263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60A6" w:rsidRPr="005939BA" w:rsidRDefault="00B660A6" w:rsidP="00F263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166663" w:rsidP="00F263B3">
      <w:pPr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166663" w:rsidP="00F263B3">
      <w:pPr>
        <w:rPr>
          <w:rFonts w:ascii="Times New Roman" w:hAnsi="Times New Roman" w:cs="Times New Roman"/>
          <w:sz w:val="28"/>
          <w:szCs w:val="28"/>
        </w:rPr>
      </w:pPr>
    </w:p>
    <w:p w:rsidR="00166663" w:rsidRPr="005939BA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>РЫБИНСК</w:t>
      </w:r>
    </w:p>
    <w:p w:rsidR="00B660A6" w:rsidRDefault="00166663" w:rsidP="00F263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t>2023 год</w:t>
      </w:r>
    </w:p>
    <w:p w:rsidR="00F57286" w:rsidRDefault="00F57286" w:rsidP="00F263B3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567751"/>
        <w:docPartObj>
          <w:docPartGallery w:val="Table of Contents"/>
          <w:docPartUnique/>
        </w:docPartObj>
      </w:sdtPr>
      <w:sdtContent>
        <w:p w:rsidR="00A8298D" w:rsidRDefault="00A8298D">
          <w:pPr>
            <w:pStyle w:val="a7"/>
          </w:pPr>
          <w:r>
            <w:t>Оглавление</w:t>
          </w:r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A8298D">
            <w:instrText xml:space="preserve"> TOC \o "1-3" \h \z \u </w:instrText>
          </w:r>
          <w:r>
            <w:fldChar w:fldCharType="separate"/>
          </w:r>
          <w:hyperlink w:anchor="_Toc161749670" w:history="1">
            <w:r w:rsidR="00A8298D" w:rsidRPr="005F4D9D">
              <w:rPr>
                <w:rStyle w:val="aa"/>
                <w:rFonts w:cs="Times New Roman"/>
                <w:noProof/>
              </w:rPr>
              <w:t>ВВЕДЕНИЕ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71" w:history="1">
            <w:r w:rsidR="00A8298D" w:rsidRPr="005F4D9D">
              <w:rPr>
                <w:rStyle w:val="aa"/>
                <w:rFonts w:cs="Times New Roman"/>
                <w:noProof/>
              </w:rPr>
              <w:t>ЦЕЛЬ ПРОЕКТА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72" w:history="1">
            <w:r w:rsidR="00A8298D" w:rsidRPr="005F4D9D">
              <w:rPr>
                <w:rStyle w:val="aa"/>
                <w:rFonts w:cs="Times New Roman"/>
                <w:noProof/>
              </w:rPr>
              <w:t>ЗАДАЧИ ПРОЕКТА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78" w:history="1">
            <w:r w:rsidR="00A8298D" w:rsidRPr="005F4D9D">
              <w:rPr>
                <w:rStyle w:val="aa"/>
                <w:noProof/>
              </w:rPr>
              <w:t>ГЛАВА 1. Необходимые программы и аппаратное обеспечение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tabs>
              <w:tab w:val="left" w:pos="1320"/>
            </w:tabs>
            <w:rPr>
              <w:rFonts w:eastAsiaTheme="minorEastAsia"/>
              <w:noProof/>
              <w:lang w:eastAsia="ru-RU"/>
            </w:rPr>
          </w:pPr>
          <w:hyperlink w:anchor="_Toc161749679" w:history="1">
            <w:r w:rsidR="00A8298D" w:rsidRPr="005F4D9D">
              <w:rPr>
                <w:rStyle w:val="aa"/>
                <w:noProof/>
                <w:lang w:val="en-US"/>
              </w:rPr>
              <w:t>1.1.</w:t>
            </w:r>
            <w:r w:rsidR="00130D7F">
              <w:rPr>
                <w:rStyle w:val="aa"/>
                <w:noProof/>
              </w:rPr>
              <w:t xml:space="preserve"> </w:t>
            </w:r>
            <w:r w:rsidR="00A8298D" w:rsidRPr="005F4D9D">
              <w:rPr>
                <w:rStyle w:val="aa"/>
                <w:noProof/>
                <w:shd w:val="clear" w:color="auto" w:fill="FFFFFF"/>
              </w:rPr>
              <w:t xml:space="preserve">Установка Компас </w:t>
            </w:r>
            <w:r w:rsidR="00A8298D" w:rsidRPr="005F4D9D">
              <w:rPr>
                <w:rStyle w:val="aa"/>
                <w:noProof/>
                <w:shd w:val="clear" w:color="auto" w:fill="FFFFFF"/>
                <w:lang w:val="en-US"/>
              </w:rPr>
              <w:t>3D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tabs>
              <w:tab w:val="left" w:pos="1320"/>
            </w:tabs>
            <w:rPr>
              <w:rFonts w:eastAsiaTheme="minorEastAsia"/>
              <w:noProof/>
              <w:lang w:eastAsia="ru-RU"/>
            </w:rPr>
          </w:pPr>
          <w:hyperlink w:anchor="_Toc161749680" w:history="1">
            <w:r w:rsidR="00A8298D" w:rsidRPr="005F4D9D">
              <w:rPr>
                <w:rStyle w:val="aa"/>
                <w:noProof/>
              </w:rPr>
              <w:t>1.2.</w:t>
            </w:r>
            <w:r w:rsidR="00130D7F">
              <w:rPr>
                <w:rFonts w:eastAsiaTheme="minorEastAsia"/>
                <w:noProof/>
                <w:lang w:eastAsia="ru-RU"/>
              </w:rPr>
              <w:t xml:space="preserve"> </w:t>
            </w:r>
            <w:r w:rsidR="00A8298D" w:rsidRPr="005F4D9D">
              <w:rPr>
                <w:rStyle w:val="aa"/>
                <w:noProof/>
              </w:rPr>
              <w:t xml:space="preserve">Установка </w:t>
            </w:r>
            <w:r w:rsidR="00A8298D" w:rsidRPr="005F4D9D">
              <w:rPr>
                <w:rStyle w:val="aa"/>
                <w:noProof/>
                <w:lang w:val="en-US"/>
              </w:rPr>
              <w:t>APM FEM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1" w:history="1">
            <w:r w:rsidR="00A8298D" w:rsidRPr="005F4D9D">
              <w:rPr>
                <w:rStyle w:val="aa"/>
                <w:noProof/>
              </w:rPr>
              <w:t>ГЛАВА 2. Топологическая оптимизация.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2" w:history="1">
            <w:r w:rsidR="00A8298D" w:rsidRPr="005F4D9D">
              <w:rPr>
                <w:rStyle w:val="aa"/>
                <w:noProof/>
              </w:rPr>
              <w:t>2.1. Построение 3</w:t>
            </w:r>
            <w:r w:rsidR="00A8298D" w:rsidRPr="005F4D9D">
              <w:rPr>
                <w:rStyle w:val="aa"/>
                <w:noProof/>
                <w:lang w:val="en-US"/>
              </w:rPr>
              <w:t>D</w:t>
            </w:r>
            <w:r w:rsidR="00A8298D" w:rsidRPr="005F4D9D">
              <w:rPr>
                <w:rStyle w:val="aa"/>
                <w:noProof/>
              </w:rPr>
              <w:t xml:space="preserve"> модели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3" w:history="1">
            <w:r w:rsidR="00A8298D" w:rsidRPr="005F4D9D">
              <w:rPr>
                <w:rStyle w:val="aa"/>
                <w:noProof/>
              </w:rPr>
              <w:t xml:space="preserve">2.2. Панель расчета. </w:t>
            </w:r>
            <w:r w:rsidR="00A8298D" w:rsidRPr="005F4D9D">
              <w:rPr>
                <w:rStyle w:val="aa"/>
                <w:noProof/>
                <w:lang w:val="en-US"/>
              </w:rPr>
              <w:t>APM</w:t>
            </w:r>
            <w:r w:rsidR="00A8298D" w:rsidRPr="005F4D9D">
              <w:rPr>
                <w:rStyle w:val="aa"/>
                <w:noProof/>
              </w:rPr>
              <w:t xml:space="preserve"> </w:t>
            </w:r>
            <w:r w:rsidR="00A8298D" w:rsidRPr="005F4D9D">
              <w:rPr>
                <w:rStyle w:val="aa"/>
                <w:noProof/>
                <w:lang w:val="en-US"/>
              </w:rPr>
              <w:t>FEM</w:t>
            </w:r>
            <w:r w:rsidR="00A8298D" w:rsidRPr="005F4D9D">
              <w:rPr>
                <w:rStyle w:val="aa"/>
                <w:noProof/>
              </w:rPr>
              <w:t>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4" w:history="1">
            <w:r w:rsidR="00A8298D" w:rsidRPr="005F4D9D">
              <w:rPr>
                <w:rStyle w:val="aa"/>
                <w:noProof/>
              </w:rPr>
              <w:t>2.3. Моделирование приложения нагрузок. Расчетный случай.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5" w:history="1">
            <w:r w:rsidR="00A8298D" w:rsidRPr="005F4D9D">
              <w:rPr>
                <w:rStyle w:val="aa"/>
                <w:noProof/>
              </w:rPr>
              <w:t>2.4. Задание материала. Склейка детали.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6" w:history="1">
            <w:r w:rsidR="00A8298D" w:rsidRPr="005F4D9D">
              <w:rPr>
                <w:rStyle w:val="aa"/>
                <w:noProof/>
              </w:rPr>
              <w:t>2.5. Генерация конечной элементной сетки.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7" w:history="1">
            <w:r w:rsidR="00A8298D" w:rsidRPr="005F4D9D">
              <w:rPr>
                <w:rStyle w:val="aa"/>
                <w:noProof/>
              </w:rPr>
              <w:t>2.6. Статический расчет. Карта результатов.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8" w:history="1">
            <w:r w:rsidR="00A8298D" w:rsidRPr="005F4D9D">
              <w:rPr>
                <w:rStyle w:val="aa"/>
                <w:noProof/>
              </w:rPr>
              <w:t>2.7. Топологическая оптимизация.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89" w:history="1">
            <w:r w:rsidR="00A8298D" w:rsidRPr="005F4D9D">
              <w:rPr>
                <w:rStyle w:val="aa"/>
                <w:noProof/>
              </w:rPr>
              <w:t>2.8. Анализ топологической оптимизации и сохранение модели.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90" w:history="1">
            <w:r w:rsidR="00A8298D" w:rsidRPr="005F4D9D">
              <w:rPr>
                <w:rStyle w:val="aa"/>
                <w:noProof/>
              </w:rPr>
              <w:t>ЗАКЛЮЧЕНИЕ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61749691" w:history="1">
            <w:r w:rsidR="00A8298D" w:rsidRPr="005F4D9D">
              <w:rPr>
                <w:rStyle w:val="aa"/>
                <w:noProof/>
              </w:rPr>
              <w:t>СПИСОК ИСПОЛЬЗУЕМОЙ ЛИТЕРАТУРЫ</w:t>
            </w:r>
            <w:r w:rsidR="00A829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298D">
              <w:rPr>
                <w:noProof/>
                <w:webHidden/>
              </w:rPr>
              <w:instrText xml:space="preserve"> PAGEREF _Toc161749691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98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98D" w:rsidRDefault="000A5BA8">
          <w:r>
            <w:fldChar w:fldCharType="end"/>
          </w:r>
        </w:p>
      </w:sdtContent>
    </w:sdt>
    <w:p w:rsidR="005939BA" w:rsidRPr="005939BA" w:rsidRDefault="005939BA" w:rsidP="00F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39BA" w:rsidRPr="005939BA" w:rsidRDefault="005939BA" w:rsidP="00F263B3">
      <w:pPr>
        <w:rPr>
          <w:rFonts w:ascii="Times New Roman" w:hAnsi="Times New Roman" w:cs="Times New Roman"/>
          <w:sz w:val="28"/>
          <w:szCs w:val="28"/>
        </w:rPr>
      </w:pPr>
      <w:r w:rsidRPr="005939BA">
        <w:rPr>
          <w:rFonts w:ascii="Times New Roman" w:hAnsi="Times New Roman" w:cs="Times New Roman"/>
          <w:sz w:val="28"/>
          <w:szCs w:val="28"/>
        </w:rPr>
        <w:br w:type="page"/>
      </w:r>
    </w:p>
    <w:p w:rsidR="005939BA" w:rsidRDefault="00D317F7" w:rsidP="00F263B3">
      <w:pPr>
        <w:pStyle w:val="1"/>
        <w:jc w:val="center"/>
        <w:rPr>
          <w:rFonts w:cs="Times New Roman"/>
        </w:rPr>
      </w:pPr>
      <w:bookmarkStart w:id="0" w:name="_Toc161749670"/>
      <w:r>
        <w:rPr>
          <w:rFonts w:cs="Times New Roman"/>
        </w:rPr>
        <w:lastRenderedPageBreak/>
        <w:t>ВВЕДЕНИЕ</w:t>
      </w:r>
      <w:bookmarkEnd w:id="0"/>
    </w:p>
    <w:p w:rsidR="002A1929" w:rsidRPr="002A1929" w:rsidRDefault="002A1929" w:rsidP="00F263B3">
      <w:pPr>
        <w:ind w:firstLine="567"/>
      </w:pPr>
    </w:p>
    <w:p w:rsidR="005939BA" w:rsidRPr="002A1929" w:rsidRDefault="002A1929" w:rsidP="00F263B3">
      <w:pPr>
        <w:ind w:firstLine="567"/>
      </w:pPr>
      <w:r w:rsidRPr="002A1929">
        <w:rPr>
          <w:rFonts w:ascii="Times New Roman" w:hAnsi="Times New Roman" w:cs="Times New Roman"/>
          <w:sz w:val="28"/>
          <w:szCs w:val="28"/>
        </w:rPr>
        <w:t>Топологическая оптимизация – это метод, используемый в инженерии и производстве, который позволяет оптимизировать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</w:t>
      </w:r>
      <w:proofErr w:type="gramStart"/>
      <w:r w:rsidRPr="002A1929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2A1929">
        <w:rPr>
          <w:rFonts w:ascii="Times New Roman" w:hAnsi="Times New Roman" w:cs="Times New Roman"/>
          <w:sz w:val="28"/>
          <w:szCs w:val="28"/>
        </w:rPr>
        <w:t>и минимальной массе.</w:t>
      </w:r>
      <w:r w:rsidRPr="002A1929">
        <w:t xml:space="preserve"> </w:t>
      </w:r>
      <w:r w:rsidRPr="002A1929">
        <w:rPr>
          <w:rFonts w:ascii="Times New Roman" w:hAnsi="Times New Roman" w:cs="Times New Roman"/>
          <w:sz w:val="28"/>
          <w:szCs w:val="28"/>
        </w:rPr>
        <w:t>В процессе работы над проектом будет проведен анализ существующих моделей подвесок снегоходов и исследованы их характеристики с целью определения проблемных зон и улучшения их производительности. Затем будет применена методика топологической оптимизации для определения оптимальной формы и структуры подвески, учитывая механические нагрузки, требования к прочности и жесткости.</w:t>
      </w:r>
      <w:r>
        <w:t xml:space="preserve"> </w:t>
      </w:r>
      <w:r w:rsidRPr="002A1929">
        <w:rPr>
          <w:rFonts w:ascii="Times New Roman" w:hAnsi="Times New Roman" w:cs="Times New Roman"/>
          <w:sz w:val="28"/>
          <w:szCs w:val="28"/>
        </w:rPr>
        <w:t>Ожидаемыми результатами этого проекта являются разработка новой конструкции подвески снегохода с использованием топологической оптимизации, экономия материалов и снижение массы подвески. Также будет разработано программное обеспечение, позволяющее применять разработанную оптимизированную подвеску для проектирования и моделирования снегоходов с использованием программы Компас-3D.</w:t>
      </w:r>
    </w:p>
    <w:p w:rsidR="00130D7F" w:rsidRDefault="00D317F7" w:rsidP="00130D7F">
      <w:pPr>
        <w:pStyle w:val="1"/>
        <w:ind w:firstLine="567"/>
        <w:jc w:val="center"/>
        <w:rPr>
          <w:rFonts w:cs="Times New Roman"/>
        </w:rPr>
      </w:pPr>
      <w:bookmarkStart w:id="1" w:name="_Toc161749671"/>
      <w:r>
        <w:rPr>
          <w:rFonts w:cs="Times New Roman"/>
        </w:rPr>
        <w:t>ЦЕЛЬ ПРОЕКТА</w:t>
      </w:r>
      <w:bookmarkEnd w:id="1"/>
    </w:p>
    <w:p w:rsidR="00130D7F" w:rsidRPr="00130D7F" w:rsidRDefault="00130D7F" w:rsidP="00130D7F"/>
    <w:p w:rsidR="00F57286" w:rsidRPr="002A1929" w:rsidRDefault="002A1929" w:rsidP="00F263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топологическая оптимизация модели выбранной детали и расчёт за прочность в программном комплексе Компас-3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1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Деталью является, рычаг подвески снегохода.</w:t>
      </w:r>
    </w:p>
    <w:p w:rsidR="008900CF" w:rsidRDefault="00D317F7" w:rsidP="00F263B3">
      <w:pPr>
        <w:pStyle w:val="1"/>
        <w:jc w:val="center"/>
        <w:rPr>
          <w:rFonts w:cs="Times New Roman"/>
        </w:rPr>
      </w:pPr>
      <w:bookmarkStart w:id="2" w:name="_Toc161749672"/>
      <w:r>
        <w:rPr>
          <w:rFonts w:cs="Times New Roman"/>
        </w:rPr>
        <w:lastRenderedPageBreak/>
        <w:t>ЗАДАЧИ ПРОЕКТА</w:t>
      </w:r>
      <w:bookmarkEnd w:id="2"/>
    </w:p>
    <w:p w:rsidR="002A1929" w:rsidRPr="002A1929" w:rsidRDefault="00C97D8C" w:rsidP="00F263B3">
      <w:pPr>
        <w:pStyle w:val="1"/>
        <w:ind w:firstLine="567"/>
        <w:rPr>
          <w:rFonts w:eastAsiaTheme="minorHAnsi" w:cs="Times New Roman"/>
          <w:b w:val="0"/>
          <w:bCs w:val="0"/>
          <w:color w:val="auto"/>
        </w:rPr>
      </w:pPr>
      <w:bookmarkStart w:id="3" w:name="_Toc161528691"/>
      <w:bookmarkStart w:id="4" w:name="_Toc161528727"/>
      <w:bookmarkStart w:id="5" w:name="_Toc161606376"/>
      <w:bookmarkStart w:id="6" w:name="_Toc161607166"/>
      <w:bookmarkStart w:id="7" w:name="_Toc161607214"/>
      <w:bookmarkStart w:id="8" w:name="_Toc161607313"/>
      <w:bookmarkStart w:id="9" w:name="_Toc161607339"/>
      <w:bookmarkStart w:id="10" w:name="_Toc161607365"/>
      <w:bookmarkStart w:id="11" w:name="_Toc161701483"/>
      <w:bookmarkStart w:id="12" w:name="_Toc161749673"/>
      <w:r>
        <w:rPr>
          <w:rFonts w:eastAsiaTheme="minorHAnsi" w:cs="Times New Roman"/>
          <w:b w:val="0"/>
          <w:bCs w:val="0"/>
          <w:color w:val="auto"/>
        </w:rPr>
        <w:t>1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>. Исследование тр</w:t>
      </w:r>
      <w:r w:rsidR="007B467C">
        <w:rPr>
          <w:rFonts w:eastAsiaTheme="minorHAnsi" w:cs="Times New Roman"/>
          <w:b w:val="0"/>
          <w:bCs w:val="0"/>
          <w:color w:val="auto"/>
        </w:rPr>
        <w:t>ебований и условий эксплуатации.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 xml:space="preserve"> Требования к подвеске могут существенно различаться в зависимости от конкретных условий эксплуатации снегохода. Необходимо 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снегоход.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2A1929" w:rsidRPr="002A1929" w:rsidRDefault="00C97D8C" w:rsidP="00F263B3">
      <w:pPr>
        <w:pStyle w:val="1"/>
        <w:ind w:firstLine="567"/>
        <w:rPr>
          <w:rFonts w:eastAsiaTheme="minorHAnsi" w:cs="Times New Roman"/>
          <w:b w:val="0"/>
          <w:bCs w:val="0"/>
          <w:color w:val="auto"/>
        </w:rPr>
      </w:pPr>
      <w:bookmarkStart w:id="13" w:name="_Toc161528692"/>
      <w:bookmarkStart w:id="14" w:name="_Toc161528728"/>
      <w:bookmarkStart w:id="15" w:name="_Toc161606377"/>
      <w:bookmarkStart w:id="16" w:name="_Toc161607167"/>
      <w:bookmarkStart w:id="17" w:name="_Toc161607215"/>
      <w:bookmarkStart w:id="18" w:name="_Toc161607314"/>
      <w:bookmarkStart w:id="19" w:name="_Toc161607340"/>
      <w:bookmarkStart w:id="20" w:name="_Toc161607366"/>
      <w:bookmarkStart w:id="21" w:name="_Toc161701484"/>
      <w:bookmarkStart w:id="22" w:name="_Toc161749674"/>
      <w:r>
        <w:rPr>
          <w:rFonts w:eastAsiaTheme="minorHAnsi" w:cs="Times New Roman"/>
          <w:b w:val="0"/>
          <w:bCs w:val="0"/>
          <w:color w:val="auto"/>
        </w:rPr>
        <w:t>2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>. Проектирование оптимизированной модели подве</w:t>
      </w:r>
      <w:r w:rsidR="007B467C">
        <w:rPr>
          <w:rFonts w:eastAsiaTheme="minorHAnsi" w:cs="Times New Roman"/>
          <w:b w:val="0"/>
          <w:bCs w:val="0"/>
          <w:color w:val="auto"/>
        </w:rPr>
        <w:t>ски.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 xml:space="preserve"> С использованием программы Компас-3D разработать первоначальную модель подвески снегохода, учитывающую требования и условия эксплуатации из предыдущего шага.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2A1929" w:rsidRPr="002A1929" w:rsidRDefault="00C97D8C" w:rsidP="00F263B3">
      <w:pPr>
        <w:pStyle w:val="1"/>
        <w:ind w:firstLine="567"/>
        <w:rPr>
          <w:rFonts w:eastAsiaTheme="minorHAnsi" w:cs="Times New Roman"/>
          <w:b w:val="0"/>
          <w:bCs w:val="0"/>
          <w:color w:val="auto"/>
        </w:rPr>
      </w:pPr>
      <w:bookmarkStart w:id="23" w:name="_Toc161528693"/>
      <w:bookmarkStart w:id="24" w:name="_Toc161528729"/>
      <w:bookmarkStart w:id="25" w:name="_Toc161606378"/>
      <w:bookmarkStart w:id="26" w:name="_Toc161607168"/>
      <w:bookmarkStart w:id="27" w:name="_Toc161607216"/>
      <w:bookmarkStart w:id="28" w:name="_Toc161607315"/>
      <w:bookmarkStart w:id="29" w:name="_Toc161607341"/>
      <w:bookmarkStart w:id="30" w:name="_Toc161607367"/>
      <w:bookmarkStart w:id="31" w:name="_Toc161701485"/>
      <w:bookmarkStart w:id="32" w:name="_Toc161749675"/>
      <w:r>
        <w:rPr>
          <w:rFonts w:eastAsiaTheme="minorHAnsi" w:cs="Times New Roman"/>
          <w:b w:val="0"/>
          <w:bCs w:val="0"/>
          <w:color w:val="auto"/>
        </w:rPr>
        <w:t>3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>. Примен</w:t>
      </w:r>
      <w:r w:rsidR="007B467C">
        <w:rPr>
          <w:rFonts w:eastAsiaTheme="minorHAnsi" w:cs="Times New Roman"/>
          <w:b w:val="0"/>
          <w:bCs w:val="0"/>
          <w:color w:val="auto"/>
        </w:rPr>
        <w:t>ение топологической оптимизации.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 xml:space="preserve"> Применить методику топологической оптимизации для определения оптимальной формы и распределения материала в конструкции подвески. Это позволит снизить массу подвески, сохраняя при этом нужные механические характеристики.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2A1929" w:rsidRPr="002A1929" w:rsidRDefault="00C97D8C" w:rsidP="00F263B3">
      <w:pPr>
        <w:pStyle w:val="1"/>
        <w:ind w:firstLine="567"/>
        <w:rPr>
          <w:rFonts w:eastAsiaTheme="minorHAnsi" w:cs="Times New Roman"/>
          <w:b w:val="0"/>
          <w:bCs w:val="0"/>
          <w:color w:val="auto"/>
        </w:rPr>
      </w:pPr>
      <w:bookmarkStart w:id="33" w:name="_Toc161528694"/>
      <w:bookmarkStart w:id="34" w:name="_Toc161528730"/>
      <w:bookmarkStart w:id="35" w:name="_Toc161606379"/>
      <w:bookmarkStart w:id="36" w:name="_Toc161607169"/>
      <w:bookmarkStart w:id="37" w:name="_Toc161607217"/>
      <w:bookmarkStart w:id="38" w:name="_Toc161607316"/>
      <w:bookmarkStart w:id="39" w:name="_Toc161607342"/>
      <w:bookmarkStart w:id="40" w:name="_Toc161607368"/>
      <w:bookmarkStart w:id="41" w:name="_Toc161701486"/>
      <w:bookmarkStart w:id="42" w:name="_Toc161749676"/>
      <w:r>
        <w:rPr>
          <w:rFonts w:eastAsiaTheme="minorHAnsi" w:cs="Times New Roman"/>
          <w:b w:val="0"/>
          <w:bCs w:val="0"/>
          <w:color w:val="auto"/>
        </w:rPr>
        <w:t>4</w:t>
      </w:r>
      <w:r w:rsidR="007B467C">
        <w:rPr>
          <w:rFonts w:eastAsiaTheme="minorHAnsi" w:cs="Times New Roman"/>
          <w:b w:val="0"/>
          <w:bCs w:val="0"/>
          <w:color w:val="auto"/>
        </w:rPr>
        <w:t>. Моделирование и анализ.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 xml:space="preserve"> Используя программу Компас-3D, создать и анализировать несколько вариантов оптимизированной модели подвески. Различные параметры и условия могут быть изменены для</w:t>
      </w:r>
      <w:r w:rsidR="002A1929">
        <w:rPr>
          <w:rFonts w:eastAsiaTheme="minorHAnsi" w:cs="Times New Roman"/>
          <w:b w:val="0"/>
          <w:bCs w:val="0"/>
          <w:color w:val="auto"/>
        </w:rPr>
        <w:t xml:space="preserve"> определения наилучшего решения.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2A1929" w:rsidRDefault="00C97D8C" w:rsidP="00F263B3">
      <w:pPr>
        <w:pStyle w:val="1"/>
        <w:ind w:firstLine="567"/>
        <w:rPr>
          <w:rFonts w:eastAsiaTheme="minorHAnsi" w:cs="Times New Roman"/>
          <w:b w:val="0"/>
          <w:bCs w:val="0"/>
          <w:color w:val="auto"/>
        </w:rPr>
      </w:pPr>
      <w:bookmarkStart w:id="43" w:name="_Toc161528695"/>
      <w:bookmarkStart w:id="44" w:name="_Toc161528731"/>
      <w:bookmarkStart w:id="45" w:name="_Toc161606380"/>
      <w:bookmarkStart w:id="46" w:name="_Toc161607170"/>
      <w:bookmarkStart w:id="47" w:name="_Toc161607218"/>
      <w:bookmarkStart w:id="48" w:name="_Toc161607317"/>
      <w:bookmarkStart w:id="49" w:name="_Toc161607343"/>
      <w:bookmarkStart w:id="50" w:name="_Toc161607369"/>
      <w:bookmarkStart w:id="51" w:name="_Toc161701487"/>
      <w:bookmarkStart w:id="52" w:name="_Toc161749677"/>
      <w:r>
        <w:rPr>
          <w:rFonts w:eastAsiaTheme="minorHAnsi" w:cs="Times New Roman"/>
          <w:b w:val="0"/>
          <w:bCs w:val="0"/>
          <w:color w:val="auto"/>
        </w:rPr>
        <w:t>5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>. Те</w:t>
      </w:r>
      <w:r w:rsidR="007B467C">
        <w:rPr>
          <w:rFonts w:eastAsiaTheme="minorHAnsi" w:cs="Times New Roman"/>
          <w:b w:val="0"/>
          <w:bCs w:val="0"/>
          <w:color w:val="auto"/>
        </w:rPr>
        <w:t>стирование и оценка результатов.</w:t>
      </w:r>
      <w:r w:rsidR="002A1929" w:rsidRPr="002A1929">
        <w:rPr>
          <w:rFonts w:eastAsiaTheme="minorHAnsi" w:cs="Times New Roman"/>
          <w:b w:val="0"/>
          <w:bCs w:val="0"/>
          <w:color w:val="auto"/>
        </w:rPr>
        <w:t xml:space="preserve"> Протестировать разработанную оптимизированную модель подвески снегохода в различных условиях, провести оценку ее производительности и сравнить результаты с базовыми моделями. Это позволит определить эффективность применения топологической оптимизации.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214C0A" w:rsidRDefault="00214C0A" w:rsidP="00F263B3">
      <w:pPr>
        <w:pStyle w:val="1"/>
        <w:jc w:val="center"/>
        <w:rPr>
          <w:rFonts w:eastAsiaTheme="minorHAnsi" w:cs="Times New Roman"/>
          <w:b w:val="0"/>
          <w:bCs w:val="0"/>
          <w:color w:val="auto"/>
        </w:rPr>
      </w:pPr>
    </w:p>
    <w:p w:rsidR="00D317F7" w:rsidRDefault="00D317F7" w:rsidP="00D317F7"/>
    <w:p w:rsidR="00C97D8C" w:rsidRDefault="00C97D8C" w:rsidP="00D317F7"/>
    <w:p w:rsidR="00D317F7" w:rsidRDefault="00D317F7" w:rsidP="00D317F7"/>
    <w:p w:rsidR="00D317F7" w:rsidRPr="00D317F7" w:rsidRDefault="00D317F7" w:rsidP="00D317F7"/>
    <w:p w:rsidR="0002755B" w:rsidRPr="002A1929" w:rsidRDefault="00D317F7" w:rsidP="00F263B3">
      <w:pPr>
        <w:pStyle w:val="1"/>
        <w:jc w:val="center"/>
        <w:rPr>
          <w:rFonts w:eastAsiaTheme="minorHAnsi" w:cs="Times New Roman"/>
          <w:b w:val="0"/>
          <w:bCs w:val="0"/>
          <w:color w:val="auto"/>
        </w:rPr>
      </w:pPr>
      <w:bookmarkStart w:id="53" w:name="_Toc161749678"/>
      <w:r>
        <w:lastRenderedPageBreak/>
        <w:t>ГЛАВА</w:t>
      </w:r>
      <w:r w:rsidR="00F21982">
        <w:t xml:space="preserve"> 1. </w:t>
      </w:r>
      <w:r w:rsidR="0002755B">
        <w:t xml:space="preserve">Необходимые </w:t>
      </w:r>
      <w:r w:rsidR="00ED6A94">
        <w:t>программы</w:t>
      </w:r>
      <w:r w:rsidR="0002755B">
        <w:t xml:space="preserve"> и аппаратное обеспечение</w:t>
      </w:r>
      <w:bookmarkEnd w:id="53"/>
    </w:p>
    <w:p w:rsidR="0002755B" w:rsidRPr="0002755B" w:rsidRDefault="0002755B" w:rsidP="00F263B3">
      <w:pPr>
        <w:ind w:firstLine="567"/>
      </w:pPr>
    </w:p>
    <w:p w:rsidR="00D85522" w:rsidRDefault="00281B5C" w:rsidP="00F263B3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Для топологической оптимизации необходимы программы: Компас</w:t>
      </w:r>
      <w:r w:rsidRPr="00281B5C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, АПМ ФЕМ. Требования к системе для работы: Минимально необходим компьютер с операционной системо</w:t>
      </w:r>
      <w:r w:rsidR="00D85522">
        <w:rPr>
          <w:rFonts w:ascii="Times New Roman" w:hAnsi="Times New Roman" w:cs="Times New Roman"/>
          <w:sz w:val="28"/>
          <w:szCs w:val="28"/>
        </w:rPr>
        <w:t xml:space="preserve">й </w:t>
      </w:r>
      <w:r w:rsidR="00D85522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D85522" w:rsidRPr="00D85522">
        <w:rPr>
          <w:rFonts w:ascii="Times New Roman" w:hAnsi="Times New Roman" w:cs="Times New Roman"/>
          <w:sz w:val="28"/>
          <w:szCs w:val="28"/>
        </w:rPr>
        <w:t xml:space="preserve"> 10 </w:t>
      </w:r>
      <w:r w:rsidR="00D85522">
        <w:rPr>
          <w:rFonts w:ascii="Times New Roman" w:hAnsi="Times New Roman" w:cs="Times New Roman"/>
          <w:sz w:val="28"/>
          <w:szCs w:val="28"/>
        </w:rPr>
        <w:t xml:space="preserve">или 11, обладающий 8 гигабайтов оперативной памяти, видеокарта с поддержкой </w:t>
      </w:r>
      <w:r w:rsidR="00D85522">
        <w:rPr>
          <w:rFonts w:ascii="Times New Roman" w:hAnsi="Times New Roman" w:cs="Times New Roman"/>
          <w:sz w:val="28"/>
          <w:szCs w:val="28"/>
          <w:lang w:val="en-US"/>
        </w:rPr>
        <w:t>OpenGL</w:t>
      </w:r>
      <w:r w:rsidR="00D85522" w:rsidRPr="00D85522">
        <w:rPr>
          <w:rFonts w:ascii="Times New Roman" w:hAnsi="Times New Roman" w:cs="Times New Roman"/>
          <w:sz w:val="28"/>
          <w:szCs w:val="28"/>
        </w:rPr>
        <w:t xml:space="preserve"> </w:t>
      </w:r>
      <w:r w:rsidR="00D85522">
        <w:rPr>
          <w:rFonts w:ascii="Times New Roman" w:hAnsi="Times New Roman" w:cs="Times New Roman"/>
          <w:sz w:val="28"/>
          <w:szCs w:val="28"/>
        </w:rPr>
        <w:t>2</w:t>
      </w:r>
      <w:r w:rsidR="00D85522" w:rsidRPr="00D85522">
        <w:rPr>
          <w:rFonts w:ascii="Times New Roman" w:hAnsi="Times New Roman" w:cs="Times New Roman"/>
          <w:sz w:val="28"/>
          <w:szCs w:val="28"/>
        </w:rPr>
        <w:t xml:space="preserve">, </w:t>
      </w:r>
      <w:r w:rsidR="00D85522" w:rsidRPr="00D85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остальные параметры минимально возможной конфигурации компьютера для установки и запуска КОМПАС-3D определяются минимальным системным требованиям для соответствующих операционных систем.</w:t>
      </w:r>
    </w:p>
    <w:p w:rsidR="00D85522" w:rsidRDefault="00D85522" w:rsidP="00D317F7">
      <w:pPr>
        <w:tabs>
          <w:tab w:val="left" w:pos="567"/>
        </w:tabs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Оптимально будет иметь компьютер с видеокартой 20хх-30хх с 6 и более ГБ видеопамяти, 16 ГБ оперативной памяти и выше. Именно эти параметры оптимальны для топологической оптимизации подвески снегохода.</w:t>
      </w:r>
    </w:p>
    <w:p w:rsidR="00D85522" w:rsidRDefault="00464630" w:rsidP="00464630">
      <w:pPr>
        <w:pStyle w:val="1"/>
        <w:numPr>
          <w:ilvl w:val="1"/>
          <w:numId w:val="13"/>
        </w:numPr>
        <w:jc w:val="center"/>
        <w:rPr>
          <w:shd w:val="clear" w:color="auto" w:fill="FFFFFF"/>
          <w:lang w:val="en-US"/>
        </w:rPr>
      </w:pPr>
      <w:bookmarkStart w:id="54" w:name="_Toc161749679"/>
      <w:r>
        <w:rPr>
          <w:shd w:val="clear" w:color="auto" w:fill="FFFFFF"/>
        </w:rPr>
        <w:t xml:space="preserve">Установка Компас </w:t>
      </w:r>
      <w:r>
        <w:rPr>
          <w:shd w:val="clear" w:color="auto" w:fill="FFFFFF"/>
          <w:lang w:val="en-US"/>
        </w:rPr>
        <w:t>3D</w:t>
      </w:r>
      <w:bookmarkEnd w:id="54"/>
    </w:p>
    <w:p w:rsidR="00464630" w:rsidRPr="00464630" w:rsidRDefault="00464630" w:rsidP="00464630">
      <w:pPr>
        <w:rPr>
          <w:lang w:val="en-US"/>
        </w:rPr>
      </w:pPr>
    </w:p>
    <w:p w:rsidR="00D85522" w:rsidRDefault="00D85522" w:rsidP="00F263B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85522">
        <w:rPr>
          <w:rFonts w:ascii="Times New Roman" w:hAnsi="Times New Roman" w:cs="Times New Roman"/>
          <w:sz w:val="28"/>
          <w:szCs w:val="28"/>
        </w:rPr>
        <w:t>КОМПАС-3D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моделирования. Ключевой особенностью продукта является использование собственного математического ядра и параметрических технологий, разработанных специалистами АСКОН.</w:t>
      </w:r>
    </w:p>
    <w:p w:rsidR="00D85522" w:rsidRDefault="00D85522" w:rsidP="00F263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программное обеспечение не бесплатное, для получения лицензии я связался с представителями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D4E79" w:rsidRPr="006D4E79" w:rsidRDefault="006D4E79" w:rsidP="00F263B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Российское инженерское Программное Обеспечение </w:t>
      </w:r>
      <w:r w:rsidRPr="006D4E7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АКСОН</w:t>
      </w:r>
      <w:r w:rsidRPr="006D4E7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предоставили мне лицензию для работы над проектом.</w:t>
      </w:r>
    </w:p>
    <w:p w:rsidR="00DF0ADA" w:rsidRDefault="00464630" w:rsidP="00464630">
      <w:pPr>
        <w:pStyle w:val="1"/>
        <w:numPr>
          <w:ilvl w:val="1"/>
          <w:numId w:val="13"/>
        </w:numPr>
        <w:jc w:val="center"/>
      </w:pPr>
      <w:bookmarkStart w:id="55" w:name="_Toc161749680"/>
      <w:r>
        <w:t xml:space="preserve">Установка </w:t>
      </w:r>
      <w:r>
        <w:rPr>
          <w:lang w:val="en-US"/>
        </w:rPr>
        <w:t>APM FEM</w:t>
      </w:r>
      <w:bookmarkEnd w:id="55"/>
    </w:p>
    <w:p w:rsidR="00464630" w:rsidRPr="00464630" w:rsidRDefault="00464630" w:rsidP="00464630"/>
    <w:p w:rsidR="00DF0ADA" w:rsidRDefault="00464630" w:rsidP="00994A1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APM</w:t>
      </w:r>
      <w:r w:rsidRPr="00464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FEM</w:t>
      </w:r>
      <w:r w:rsidR="00DF0ADA">
        <w:rPr>
          <w:rFonts w:ascii="Times New Roman" w:hAnsi="Times New Roman" w:cs="Times New Roman"/>
          <w:sz w:val="28"/>
          <w:szCs w:val="28"/>
        </w:rPr>
        <w:t xml:space="preserve"> - </w:t>
      </w:r>
      <w:r w:rsidR="00DF0ADA" w:rsidRPr="00DF0ADA">
        <w:rPr>
          <w:rFonts w:ascii="Times New Roman" w:hAnsi="Times New Roman" w:cs="Times New Roman"/>
          <w:sz w:val="28"/>
          <w:szCs w:val="28"/>
        </w:rPr>
        <w:t>система прочностного анализа, предназначенная для работы в интерфейсе российской CAD-системы КОМПАС-3D.</w:t>
      </w:r>
    </w:p>
    <w:p w:rsidR="00DF0ADA" w:rsidRPr="00DF0ADA" w:rsidRDefault="00DF0ADA" w:rsidP="00994A1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F0ADA">
        <w:rPr>
          <w:rFonts w:ascii="Times New Roman" w:hAnsi="Times New Roman" w:cs="Times New Roman"/>
          <w:color w:val="000000"/>
          <w:sz w:val="28"/>
          <w:szCs w:val="28"/>
        </w:rPr>
        <w:t>Продукт APM FEM зарегистрирован в </w:t>
      </w:r>
      <w:r>
        <w:rPr>
          <w:color w:val="000000"/>
          <w:sz w:val="28"/>
          <w:szCs w:val="28"/>
        </w:rPr>
        <w:t>Реестре российский программ для ЭВМ и баз данных.</w:t>
      </w:r>
    </w:p>
    <w:p w:rsidR="00994A1F" w:rsidRDefault="00DF0ADA" w:rsidP="00994A1F">
      <w:pPr>
        <w:pStyle w:val="ae"/>
        <w:spacing w:before="0" w:beforeAutospacing="0" w:after="0" w:afterAutospacing="0" w:line="374" w:lineRule="atLeast"/>
        <w:ind w:firstLine="567"/>
        <w:rPr>
          <w:color w:val="000000"/>
          <w:sz w:val="28"/>
          <w:szCs w:val="28"/>
        </w:rPr>
      </w:pPr>
      <w:r w:rsidRPr="00DF0ADA">
        <w:rPr>
          <w:color w:val="000000"/>
          <w:sz w:val="28"/>
          <w:szCs w:val="28"/>
        </w:rPr>
        <w:t xml:space="preserve">Основная цель работы системы APM FEM - дать возможность конструктору уже на начальных стадиях проектирования принимать </w:t>
      </w:r>
      <w:r w:rsidRPr="00DF0ADA">
        <w:rPr>
          <w:color w:val="000000"/>
          <w:sz w:val="28"/>
          <w:szCs w:val="28"/>
        </w:rPr>
        <w:lastRenderedPageBreak/>
        <w:t xml:space="preserve">правильные и обоснованные конструктивные решения, используя построенные 3D-модели. </w:t>
      </w:r>
    </w:p>
    <w:p w:rsidR="00DF0ADA" w:rsidRDefault="00DF0ADA" w:rsidP="00994A1F">
      <w:pPr>
        <w:pStyle w:val="ae"/>
        <w:spacing w:before="0" w:beforeAutospacing="0" w:after="0" w:afterAutospacing="0" w:line="374" w:lineRule="atLeast"/>
        <w:ind w:firstLine="567"/>
        <w:rPr>
          <w:color w:val="000000"/>
          <w:sz w:val="28"/>
          <w:szCs w:val="28"/>
        </w:rPr>
      </w:pPr>
      <w:r w:rsidRPr="00DF0ADA">
        <w:rPr>
          <w:color w:val="000000"/>
          <w:sz w:val="28"/>
          <w:szCs w:val="28"/>
        </w:rPr>
        <w:t>Это, несомненно, повышает качество и экономит время, затрачиваемое на разработку изделия, а значит, делает его конкурентоспособным!</w:t>
      </w:r>
    </w:p>
    <w:p w:rsidR="00DF0ADA" w:rsidRPr="00DF0ADA" w:rsidRDefault="00DF0ADA" w:rsidP="00DF0ADA">
      <w:pPr>
        <w:pStyle w:val="ae"/>
        <w:spacing w:before="0" w:beforeAutospacing="0" w:after="0" w:afterAutospacing="0" w:line="374" w:lineRule="atLeast"/>
        <w:rPr>
          <w:color w:val="000000"/>
          <w:sz w:val="28"/>
          <w:szCs w:val="28"/>
        </w:rPr>
      </w:pPr>
    </w:p>
    <w:p w:rsidR="00DF0ADA" w:rsidRDefault="00DF0ADA" w:rsidP="00DF0AD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программное обеспечение не бесплатное, для получения лицензии я связался с представителями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F0ADA" w:rsidRDefault="006D4E79" w:rsidP="00994A1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 ФЕМ предоставили мне лицензию для работы над проектом.</w:t>
      </w:r>
    </w:p>
    <w:p w:rsidR="00DF0ADA" w:rsidRDefault="00D317F7" w:rsidP="006D4E79">
      <w:pPr>
        <w:pStyle w:val="1"/>
        <w:jc w:val="center"/>
      </w:pPr>
      <w:bookmarkStart w:id="56" w:name="_Toc161749681"/>
      <w:r>
        <w:t>ГЛАВА</w:t>
      </w:r>
      <w:r w:rsidR="006D4E79">
        <w:t xml:space="preserve"> 2. Топологическая оптимизация.</w:t>
      </w:r>
      <w:bookmarkEnd w:id="56"/>
    </w:p>
    <w:p w:rsidR="006D4E79" w:rsidRPr="006D4E79" w:rsidRDefault="006D4E79" w:rsidP="006D4E79"/>
    <w:p w:rsidR="006D4E79" w:rsidRDefault="006D4E79" w:rsidP="00994A1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необходимых лицензий, самое время приступить к топологической оптимизации. Для начала я начал оптимизацию над рычагом подвески.</w:t>
      </w:r>
    </w:p>
    <w:p w:rsidR="00464630" w:rsidRDefault="00464630" w:rsidP="00464630">
      <w:pPr>
        <w:pStyle w:val="1"/>
        <w:jc w:val="center"/>
      </w:pPr>
      <w:bookmarkStart w:id="57" w:name="_Toc161749682"/>
      <w:r>
        <w:t xml:space="preserve">2.1. Построение </w:t>
      </w:r>
      <w:r w:rsidRPr="00464630">
        <w:t>3</w:t>
      </w:r>
      <w:r>
        <w:rPr>
          <w:lang w:val="en-US"/>
        </w:rPr>
        <w:t>D</w:t>
      </w:r>
      <w:r>
        <w:t xml:space="preserve"> модели</w:t>
      </w:r>
      <w:bookmarkEnd w:id="57"/>
    </w:p>
    <w:p w:rsidR="00464630" w:rsidRPr="00464630" w:rsidRDefault="00464630" w:rsidP="00464630"/>
    <w:p w:rsidR="00943170" w:rsidRDefault="00EE793C" w:rsidP="00D317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-  Рычаг передней подвески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E793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Интерфейсные области этой детали представляют собой места закрепления </w:t>
      </w:r>
      <w:r w:rsidR="00E135EA">
        <w:rPr>
          <w:rFonts w:ascii="Times New Roman" w:hAnsi="Times New Roman" w:cs="Times New Roman"/>
          <w:sz w:val="28"/>
          <w:szCs w:val="28"/>
        </w:rPr>
        <w:t xml:space="preserve">резинометаллических шарниров </w:t>
      </w:r>
      <w:r>
        <w:rPr>
          <w:rFonts w:ascii="Times New Roman" w:hAnsi="Times New Roman" w:cs="Times New Roman"/>
          <w:sz w:val="28"/>
          <w:szCs w:val="28"/>
        </w:rPr>
        <w:t>передней подвески.</w:t>
      </w:r>
      <w:r w:rsidRPr="00EE79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40E8">
        <w:rPr>
          <w:rFonts w:ascii="Times New Roman" w:hAnsi="Times New Roman" w:cs="Times New Roman"/>
          <w:noProof/>
          <w:sz w:val="28"/>
          <w:szCs w:val="28"/>
          <w:lang w:eastAsia="ru-RU"/>
        </w:rPr>
        <w:t>Нижняя область это сопрежение с шаровой опорой через которую передается нагрузка от колеса на раму Т</w:t>
      </w:r>
      <w:r w:rsidR="004040E8" w:rsidRPr="004040E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4040E8">
        <w:rPr>
          <w:rFonts w:ascii="Times New Roman" w:hAnsi="Times New Roman" w:cs="Times New Roman"/>
          <w:noProof/>
          <w:sz w:val="28"/>
          <w:szCs w:val="28"/>
          <w:lang w:eastAsia="ru-RU"/>
        </w:rPr>
        <w:t>С либо обратно от Т</w:t>
      </w:r>
      <w:r w:rsidR="004040E8" w:rsidRPr="004040E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4040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="004040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колесо. На этой модели нет крепления армотизаторов, и прочих вещей по типу стабилизатора устойчивости.</w:t>
      </w:r>
    </w:p>
    <w:p w:rsidR="00EE793C" w:rsidRDefault="0009496F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1461" cy="3804249"/>
            <wp:effectExtent l="19050" t="0" r="1989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9" cy="380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3C" w:rsidRDefault="00464630" w:rsidP="00464630">
      <w:pPr>
        <w:pStyle w:val="1"/>
        <w:jc w:val="center"/>
      </w:pPr>
      <w:bookmarkStart w:id="58" w:name="_Toc161749683"/>
      <w:r>
        <w:t xml:space="preserve">2.2. Панель расчета. </w:t>
      </w:r>
      <w:r>
        <w:rPr>
          <w:lang w:val="en-US"/>
        </w:rPr>
        <w:t>APM</w:t>
      </w:r>
      <w:r w:rsidRPr="003F559E">
        <w:t xml:space="preserve"> </w:t>
      </w:r>
      <w:r>
        <w:rPr>
          <w:lang w:val="en-US"/>
        </w:rPr>
        <w:t>FEM</w:t>
      </w:r>
      <w:r w:rsidRPr="003F559E">
        <w:t>.</w:t>
      </w:r>
      <w:bookmarkEnd w:id="58"/>
    </w:p>
    <w:p w:rsidR="00464630" w:rsidRPr="00464630" w:rsidRDefault="00464630" w:rsidP="00464630"/>
    <w:p w:rsidR="00FE0993" w:rsidRDefault="00FE0993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приступать к основным этапам задания модели.</w:t>
      </w:r>
      <w:r w:rsidRPr="00FE0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35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Переходим в </w:t>
      </w:r>
      <w:r w:rsidR="00E135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AMP</w:t>
      </w:r>
      <w:r w:rsidR="00E135EA" w:rsidRPr="00E135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35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FEM</w:t>
      </w:r>
      <w:r w:rsidR="00E135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выбираем </w:t>
      </w:r>
      <w:r w:rsidR="00E135EA" w:rsidRPr="00E135EA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="00E135EA">
        <w:rPr>
          <w:rFonts w:ascii="Times New Roman" w:hAnsi="Times New Roman" w:cs="Times New Roman"/>
          <w:noProof/>
          <w:sz w:val="28"/>
          <w:szCs w:val="28"/>
          <w:lang w:eastAsia="ru-RU"/>
        </w:rPr>
        <w:t>Удаленное закрепление</w:t>
      </w:r>
      <w:r w:rsidR="00E135EA" w:rsidRPr="00E135EA">
        <w:rPr>
          <w:rFonts w:ascii="Times New Roman" w:hAnsi="Times New Roman" w:cs="Times New Roman"/>
          <w:noProof/>
          <w:sz w:val="28"/>
          <w:szCs w:val="28"/>
          <w:lang w:eastAsia="ru-RU"/>
        </w:rPr>
        <w:t>”</w:t>
      </w:r>
      <w:r w:rsidR="00E135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помощью него мы сможем моделировать </w:t>
      </w:r>
      <w:r w:rsidR="00E135EA">
        <w:rPr>
          <w:rFonts w:ascii="Times New Roman" w:hAnsi="Times New Roman" w:cs="Times New Roman"/>
          <w:sz w:val="28"/>
          <w:szCs w:val="28"/>
        </w:rPr>
        <w:t>резинометаллические шарниры.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569" cy="3707283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66" cy="37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93" w:rsidRDefault="00E135EA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Эта деталь имеет 8 расчетных случаев. Задаем опору на шарниры с помощью координат. Можно увидеть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закрепление собралось в одну точку, она не имеет перемещений и она передаёт это свойство всем остальным точкам вокруг него</w:t>
      </w:r>
      <w:r w:rsidR="00E46CF4">
        <w:rPr>
          <w:rFonts w:ascii="Times New Roman" w:hAnsi="Times New Roman" w:cs="Times New Roman"/>
          <w:sz w:val="28"/>
          <w:szCs w:val="28"/>
        </w:rPr>
        <w:t xml:space="preserve">. Мы имеем жесткое тело вокруг этой точки между точкой и </w:t>
      </w:r>
      <w:proofErr w:type="gramStart"/>
      <w:r w:rsidR="00E46CF4">
        <w:rPr>
          <w:rFonts w:ascii="Times New Roman" w:hAnsi="Times New Roman" w:cs="Times New Roman"/>
          <w:sz w:val="28"/>
          <w:szCs w:val="28"/>
        </w:rPr>
        <w:t>поверхностью</w:t>
      </w:r>
      <w:proofErr w:type="gramEnd"/>
      <w:r w:rsidR="00E46CF4">
        <w:rPr>
          <w:rFonts w:ascii="Times New Roman" w:hAnsi="Times New Roman" w:cs="Times New Roman"/>
          <w:sz w:val="28"/>
          <w:szCs w:val="28"/>
        </w:rPr>
        <w:t xml:space="preserve"> которую мы указали в качестве закрепляемой.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984" cy="2509120"/>
            <wp:effectExtent l="19050" t="0" r="25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4" cy="250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4" w:rsidRDefault="00E46CF4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Задаем второе закрепление во втором шарнире. Делаем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меняем координаты узла.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217489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26" cy="21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7" w:rsidRDefault="00E46CF4" w:rsidP="00D317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деформированные жесткие элементы.</w:t>
      </w:r>
    </w:p>
    <w:p w:rsidR="00D317F7" w:rsidRDefault="00E46CF4" w:rsidP="00D317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промоделировать некую податливость самой рамы на которую крепится наш рычаг, мы здесь уберем фиксацию перемещения по оси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46C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CF4" w:rsidRPr="003F559E" w:rsidRDefault="00E46CF4" w:rsidP="00D317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имеем то резинометаллический шарнир в левой части  имеет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 перемещаться только в оси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в нашей конструкции и при этом полностью фиксирует перемещение по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. Тоже самое относится и к правой части но при этом сама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которую мы крепим саму часть подвески может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немножко </w:t>
      </w:r>
      <w:r w:rsidRPr="00E46CF4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отиграть</w:t>
      </w:r>
      <w:proofErr w:type="spellEnd"/>
      <w:r w:rsidRPr="00E46CF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поэтому мы и убираем перемещение в оси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и мы получаем плавающую опору. </w:t>
      </w:r>
    </w:p>
    <w:p w:rsidR="00464630" w:rsidRDefault="00464630" w:rsidP="00464630">
      <w:pPr>
        <w:pStyle w:val="1"/>
        <w:jc w:val="center"/>
      </w:pPr>
      <w:bookmarkStart w:id="59" w:name="_Toc161749684"/>
      <w:r>
        <w:t>2.</w:t>
      </w:r>
      <w:r w:rsidRPr="00464630">
        <w:t>3.</w:t>
      </w:r>
      <w:r>
        <w:t xml:space="preserve"> Моделирование приложения нагрузок. Расчетный случай.</w:t>
      </w:r>
      <w:bookmarkEnd w:id="59"/>
    </w:p>
    <w:p w:rsidR="00464630" w:rsidRPr="00464630" w:rsidRDefault="00464630" w:rsidP="00464630"/>
    <w:p w:rsidR="00994A1F" w:rsidRDefault="006048B7" w:rsidP="00D317F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Нагрузки передаются через цилиндрическую поверхность сопряжения с шаровой опорой.</w:t>
      </w:r>
    </w:p>
    <w:p w:rsidR="006048B7" w:rsidRDefault="00994A1F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539" cy="2113176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19" cy="21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B7" w:rsidRDefault="006048B7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Расчетный случай. Добавляем 8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начинаем задавать им силу по координатам. В каждом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загружении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прикладываем силу к нашей поверхности.</w:t>
      </w:r>
      <w:r w:rsidRPr="006048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добавляем масштаб отображения, чтобы было более очевидно.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716" cy="3240738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93" cy="324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0B" w:rsidRDefault="00723D4B" w:rsidP="00241A0B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задали свою нагрузку.</w:t>
      </w:r>
      <w:r w:rsidRPr="00723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8B7" w:rsidRDefault="00E801B3" w:rsidP="00241A0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9545" cy="32934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26" cy="3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4B" w:rsidRDefault="00464630" w:rsidP="00723D4B">
      <w:pPr>
        <w:pStyle w:val="1"/>
        <w:jc w:val="center"/>
      </w:pPr>
      <w:bookmarkStart w:id="60" w:name="_Toc161749685"/>
      <w:r>
        <w:t>2.</w:t>
      </w:r>
      <w:r w:rsidR="00723D4B">
        <w:t>4.</w:t>
      </w:r>
      <w:r w:rsidR="00D317F7">
        <w:t xml:space="preserve"> </w:t>
      </w:r>
      <w:r w:rsidR="00723D4B">
        <w:t>Задание материала. Склейка детали.</w:t>
      </w:r>
      <w:bookmarkEnd w:id="60"/>
    </w:p>
    <w:p w:rsidR="00130D7F" w:rsidRPr="00130D7F" w:rsidRDefault="00130D7F" w:rsidP="00130D7F"/>
    <w:p w:rsidR="00723D4B" w:rsidRDefault="00723D4B" w:rsidP="00B259D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APM</w:t>
      </w:r>
      <w:r w:rsidRPr="00723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FEM</w:t>
      </w:r>
      <w:r>
        <w:rPr>
          <w:rFonts w:ascii="Times New Roman" w:hAnsi="Times New Roman" w:cs="Times New Roman"/>
          <w:sz w:val="28"/>
          <w:szCs w:val="28"/>
        </w:rPr>
        <w:t>, нажимаем материал. Задаем всей детали материал – сталь.</w:t>
      </w:r>
      <w:r w:rsidRPr="00723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Параметры материала.</w:t>
      </w:r>
      <w:r w:rsidRPr="00723D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496F" w:rsidRDefault="0009496F" w:rsidP="00241A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6353" cy="3131389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24" cy="31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4B" w:rsidRDefault="00723D4B" w:rsidP="00B259D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 как эта конструкция состоит из четырёх подобластей, область проектирования и интерфейсные области. Их необходимо склеить. Переходим во вкладку контакт выбираем склейка. И нажимаем автопоиск. Программа сама оформляет все в виде контактов.</w:t>
      </w:r>
    </w:p>
    <w:p w:rsidR="00723D4B" w:rsidRDefault="00723D4B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271" cy="3902684"/>
            <wp:effectExtent l="19050" t="0" r="682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08" cy="390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6F" w:rsidRDefault="00723D4B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 нас появился контакт между частью конструкции и цилиндром и сопряжением внизу.</w:t>
      </w:r>
    </w:p>
    <w:p w:rsidR="00723D4B" w:rsidRDefault="00723D4B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64" cy="2675888"/>
            <wp:effectExtent l="1905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6" cy="26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4B" w:rsidRDefault="00723D4B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5595" cy="2096219"/>
            <wp:effectExtent l="19050" t="0" r="9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6" cy="209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4B" w:rsidRDefault="00464630" w:rsidP="00723D4B">
      <w:pPr>
        <w:pStyle w:val="1"/>
        <w:jc w:val="center"/>
      </w:pPr>
      <w:bookmarkStart w:id="61" w:name="_Toc161749686"/>
      <w:r>
        <w:t>2.</w:t>
      </w:r>
      <w:r w:rsidR="00723D4B">
        <w:t>5. Генерация конечной элементной сетки.</w:t>
      </w:r>
      <w:bookmarkEnd w:id="61"/>
    </w:p>
    <w:p w:rsidR="00130D7F" w:rsidRPr="00130D7F" w:rsidRDefault="00130D7F" w:rsidP="00130D7F"/>
    <w:p w:rsidR="00AB0B57" w:rsidRDefault="00AB0B57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фукнции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  <w:lang w:val="en-US"/>
        </w:rPr>
        <w:t>APM</w:t>
      </w:r>
      <w:r w:rsidRPr="00AB0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FEM</w:t>
      </w:r>
      <w:r>
        <w:rPr>
          <w:rFonts w:ascii="Times New Roman" w:hAnsi="Times New Roman" w:cs="Times New Roman"/>
          <w:sz w:val="28"/>
          <w:szCs w:val="28"/>
        </w:rPr>
        <w:t xml:space="preserve"> нажимаем генерация КЭ сетки и задаем параметры.</w:t>
      </w:r>
    </w:p>
    <w:p w:rsidR="00AB0B57" w:rsidRDefault="00AB0B57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4875" cy="3747623"/>
            <wp:effectExtent l="19050" t="0" r="28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44" cy="374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57" w:rsidRDefault="00AB0B57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длина стороны элемента – 15 мм.</w:t>
      </w:r>
      <w:r w:rsidR="00E4763F">
        <w:rPr>
          <w:rFonts w:ascii="Times New Roman" w:hAnsi="Times New Roman" w:cs="Times New Roman"/>
          <w:sz w:val="28"/>
          <w:szCs w:val="28"/>
        </w:rPr>
        <w:t xml:space="preserve">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</w:t>
      </w:r>
      <w:r w:rsidR="00E4763F" w:rsidRPr="00E4763F">
        <w:rPr>
          <w:rFonts w:ascii="Times New Roman" w:hAnsi="Times New Roman" w:cs="Times New Roman"/>
          <w:sz w:val="28"/>
          <w:szCs w:val="28"/>
        </w:rPr>
        <w:t>“</w:t>
      </w:r>
      <w:r w:rsidR="00E4763F">
        <w:rPr>
          <w:rFonts w:ascii="Times New Roman" w:hAnsi="Times New Roman" w:cs="Times New Roman"/>
          <w:sz w:val="28"/>
          <w:szCs w:val="28"/>
        </w:rPr>
        <w:t>Для топологической оптимизации</w:t>
      </w:r>
      <w:r w:rsidR="00E4763F" w:rsidRPr="00E4763F">
        <w:rPr>
          <w:rFonts w:ascii="Times New Roman" w:hAnsi="Times New Roman" w:cs="Times New Roman"/>
          <w:sz w:val="28"/>
          <w:szCs w:val="28"/>
        </w:rPr>
        <w:t>”</w:t>
      </w:r>
      <w:r w:rsidR="00E4763F">
        <w:rPr>
          <w:rFonts w:ascii="Times New Roman" w:hAnsi="Times New Roman" w:cs="Times New Roman"/>
          <w:sz w:val="28"/>
          <w:szCs w:val="28"/>
        </w:rPr>
        <w:t xml:space="preserve">  Чтобы сетка была равномерная, для получения возможности построения равно </w:t>
      </w:r>
      <w:proofErr w:type="spellStart"/>
      <w:r w:rsidR="00E4763F">
        <w:rPr>
          <w:rFonts w:ascii="Times New Roman" w:hAnsi="Times New Roman" w:cs="Times New Roman"/>
          <w:sz w:val="28"/>
          <w:szCs w:val="28"/>
        </w:rPr>
        <w:t>толщинной</w:t>
      </w:r>
      <w:proofErr w:type="spellEnd"/>
      <w:r w:rsidR="00E4763F">
        <w:rPr>
          <w:rFonts w:ascii="Times New Roman" w:hAnsi="Times New Roman" w:cs="Times New Roman"/>
          <w:sz w:val="28"/>
          <w:szCs w:val="28"/>
        </w:rPr>
        <w:t xml:space="preserve"> сетки. </w:t>
      </w:r>
    </w:p>
    <w:p w:rsidR="00E4763F" w:rsidRDefault="00E4763F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галочку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начинается генерация.</w:t>
      </w:r>
    </w:p>
    <w:p w:rsidR="00E4763F" w:rsidRDefault="00E4763F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Конечное элементное разбиение.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5273" cy="4157932"/>
            <wp:effectExtent l="19050" t="0" r="477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45" cy="41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3F" w:rsidRDefault="00464630" w:rsidP="00E4763F">
      <w:pPr>
        <w:pStyle w:val="1"/>
        <w:jc w:val="center"/>
      </w:pPr>
      <w:bookmarkStart w:id="62" w:name="_Toc161749687"/>
      <w:r>
        <w:t>2.</w:t>
      </w:r>
      <w:r w:rsidR="00E4763F">
        <w:t>6.</w:t>
      </w:r>
      <w:r w:rsidR="008F7429">
        <w:t xml:space="preserve"> </w:t>
      </w:r>
      <w:r w:rsidR="00E4763F">
        <w:t>Статический расчет. Карта результатов.</w:t>
      </w:r>
      <w:bookmarkEnd w:id="62"/>
    </w:p>
    <w:p w:rsidR="00130D7F" w:rsidRPr="00130D7F" w:rsidRDefault="00130D7F" w:rsidP="00130D7F"/>
    <w:p w:rsidR="00E4763F" w:rsidRDefault="00E4763F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Статический расчет нужен для того чтобы убедиться что все сделано правильно.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Вкладке разбиение и расчет, нажимаем расчет, и отправляем нашу деталь на расчет линейной статики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301" cy="2037731"/>
            <wp:effectExtent l="19050" t="0" r="0" b="0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26" cy="204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3F" w:rsidRDefault="00E4763F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расчета открываем карту результатов для статического расчета. </w:t>
      </w:r>
    </w:p>
    <w:p w:rsidR="00EC492D" w:rsidRDefault="00EC492D" w:rsidP="00EC492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3245485</wp:posOffset>
            </wp:positionV>
            <wp:extent cx="4478020" cy="3232150"/>
            <wp:effectExtent l="19050" t="0" r="0" b="0"/>
            <wp:wrapTopAndBottom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414" cy="3061312"/>
            <wp:effectExtent l="19050" t="0" r="898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78" cy="30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3F" w:rsidRDefault="00E4763F" w:rsidP="00EC492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Допустим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смотрим перемещения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7A4FEC" w:rsidRDefault="00E4763F" w:rsidP="00B259D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Перемещения состовляют сотые доли </w:t>
      </w:r>
      <w:r w:rsidR="007A4F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милиметра. </w:t>
      </w:r>
    </w:p>
    <w:p w:rsidR="00E4763F" w:rsidRDefault="007A4FEC" w:rsidP="00B259D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Одно из самых больших загрузок является загружение 6.</w:t>
      </w:r>
    </w:p>
    <w:p w:rsidR="007A4FEC" w:rsidRDefault="007A4FEC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2540</wp:posOffset>
            </wp:positionV>
            <wp:extent cx="2383790" cy="2583180"/>
            <wp:effectExtent l="19050" t="0" r="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Смотрим напряжение.</w:t>
      </w:r>
    </w:p>
    <w:p w:rsidR="007A4FEC" w:rsidRDefault="007A4FEC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7071" cy="3191790"/>
            <wp:effectExtent l="19050" t="0" r="682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41" cy="319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EC" w:rsidRDefault="007A4FEC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составляют 20 </w:t>
      </w:r>
      <w:proofErr w:type="spellStart"/>
      <w:r w:rsidR="00994A1F">
        <w:rPr>
          <w:rFonts w:ascii="Times New Roman" w:hAnsi="Times New Roman" w:cs="Times New Roman"/>
          <w:sz w:val="28"/>
          <w:szCs w:val="28"/>
        </w:rPr>
        <w:t>Мегапаскаль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94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самом деле для такой конструкции это очень маленькое напряжение.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ни</w:t>
      </w:r>
      <w:r w:rsidR="00994A1F">
        <w:rPr>
          <w:rFonts w:ascii="Times New Roman" w:hAnsi="Times New Roman" w:cs="Times New Roman"/>
          <w:sz w:val="28"/>
          <w:szCs w:val="28"/>
        </w:rPr>
        <w:t xml:space="preserve">х возникает напряжение 150-200 </w:t>
      </w:r>
      <w:proofErr w:type="spellStart"/>
      <w:r w:rsidR="00994A1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егапаскаль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НО не стоит забывать то что перед нами имеется область проектирования, мы взяли по </w:t>
      </w:r>
      <w:r w:rsidR="00994A1F">
        <w:rPr>
          <w:rFonts w:ascii="Times New Roman" w:hAnsi="Times New Roman" w:cs="Times New Roman"/>
          <w:sz w:val="28"/>
          <w:szCs w:val="28"/>
        </w:rPr>
        <w:t>максимуму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 w:rsidR="00994A1F">
        <w:rPr>
          <w:rFonts w:ascii="Times New Roman" w:hAnsi="Times New Roman" w:cs="Times New Roman"/>
          <w:sz w:val="28"/>
          <w:szCs w:val="28"/>
        </w:rPr>
        <w:t>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в котором мы хотим распределить материал для нашей констр</w:t>
      </w:r>
      <w:r w:rsidR="00994A1F">
        <w:rPr>
          <w:rFonts w:ascii="Times New Roman" w:hAnsi="Times New Roman" w:cs="Times New Roman"/>
          <w:sz w:val="28"/>
          <w:szCs w:val="28"/>
        </w:rPr>
        <w:t>укции учитывая все зазоры</w:t>
      </w:r>
      <w:proofErr w:type="gramStart"/>
      <w:r w:rsidR="00994A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9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4A1F">
        <w:rPr>
          <w:rFonts w:ascii="Times New Roman" w:hAnsi="Times New Roman" w:cs="Times New Roman"/>
          <w:sz w:val="28"/>
          <w:szCs w:val="28"/>
        </w:rPr>
        <w:t>засе</w:t>
      </w:r>
      <w:r>
        <w:rPr>
          <w:rFonts w:ascii="Times New Roman" w:hAnsi="Times New Roman" w:cs="Times New Roman"/>
          <w:sz w:val="28"/>
          <w:szCs w:val="28"/>
        </w:rPr>
        <w:t>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остальными частями автомобиля.</w:t>
      </w:r>
    </w:p>
    <w:p w:rsidR="007A4FEC" w:rsidRDefault="007A4FEC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 точки зрения статического расчета все хорошо и это значит что деталь можно отправлять на топологическую оптимизацию.</w:t>
      </w:r>
    </w:p>
    <w:p w:rsidR="00130D7F" w:rsidRPr="00D317F7" w:rsidRDefault="00130D7F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4FEC" w:rsidRPr="00D317F7" w:rsidRDefault="00464630" w:rsidP="007A4FEC">
      <w:pPr>
        <w:pStyle w:val="1"/>
        <w:jc w:val="center"/>
      </w:pPr>
      <w:bookmarkStart w:id="63" w:name="_Toc161749688"/>
      <w:r>
        <w:lastRenderedPageBreak/>
        <w:t>2.7</w:t>
      </w:r>
      <w:r w:rsidR="007A4FEC">
        <w:t>.</w:t>
      </w:r>
      <w:r w:rsidR="00D317F7">
        <w:t xml:space="preserve"> </w:t>
      </w:r>
      <w:r w:rsidR="007A4FEC">
        <w:t>Топологическая оптимизация.</w:t>
      </w:r>
      <w:bookmarkEnd w:id="63"/>
    </w:p>
    <w:p w:rsidR="007A4FEC" w:rsidRPr="007A4FEC" w:rsidRDefault="007A4FEC" w:rsidP="007A4FEC">
      <w:pPr>
        <w:rPr>
          <w:rFonts w:ascii="Times New Roman" w:hAnsi="Times New Roman" w:cs="Times New Roman"/>
          <w:sz w:val="28"/>
          <w:szCs w:val="28"/>
        </w:rPr>
      </w:pPr>
    </w:p>
    <w:p w:rsidR="00E4763F" w:rsidRDefault="007A4FEC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задача найти конструкцию максимальной жесткости по всем расчетным случаям. Ограничения на объем </w:t>
      </w:r>
      <w:r w:rsidR="000B636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процентов.</w:t>
      </w:r>
    </w:p>
    <w:p w:rsidR="007A4FEC" w:rsidRDefault="007A4FEC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7A4FE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Топологическая оптимизация</w:t>
      </w:r>
      <w:r w:rsidRPr="007A4FE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выбираем оптимизированную задачу </w:t>
      </w:r>
      <w:r w:rsidRPr="007A4FE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максимизация жесткости</w:t>
      </w:r>
      <w:r w:rsidRPr="007A4FEC">
        <w:rPr>
          <w:rFonts w:ascii="Times New Roman" w:hAnsi="Times New Roman" w:cs="Times New Roman"/>
          <w:sz w:val="28"/>
          <w:szCs w:val="28"/>
        </w:rPr>
        <w:t>”</w:t>
      </w:r>
    </w:p>
    <w:p w:rsidR="007A4FEC" w:rsidRDefault="007A4FEC" w:rsidP="00E47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237" cy="2479407"/>
            <wp:effectExtent l="19050" t="0" r="431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31" cy="248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EC" w:rsidRDefault="007A4FEC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необходимо задать тело нашего рычага  в качестве области проектирование. </w:t>
      </w:r>
      <w:r w:rsidR="000B636E">
        <w:rPr>
          <w:rFonts w:ascii="Times New Roman" w:hAnsi="Times New Roman" w:cs="Times New Roman"/>
          <w:sz w:val="28"/>
          <w:szCs w:val="28"/>
        </w:rPr>
        <w:t xml:space="preserve">Задаем объем 30 процентов. Выбираем галочку </w:t>
      </w:r>
      <w:r w:rsidR="000B636E" w:rsidRPr="000B636E">
        <w:rPr>
          <w:rFonts w:ascii="Times New Roman" w:hAnsi="Times New Roman" w:cs="Times New Roman"/>
          <w:sz w:val="28"/>
          <w:szCs w:val="28"/>
        </w:rPr>
        <w:t>“</w:t>
      </w:r>
      <w:r w:rsidR="000B636E">
        <w:rPr>
          <w:rFonts w:ascii="Times New Roman" w:hAnsi="Times New Roman" w:cs="Times New Roman"/>
          <w:sz w:val="28"/>
          <w:szCs w:val="28"/>
        </w:rPr>
        <w:t>Ограничение минимальной толщины</w:t>
      </w:r>
      <w:r w:rsidR="000B636E" w:rsidRPr="000B636E">
        <w:rPr>
          <w:rFonts w:ascii="Times New Roman" w:hAnsi="Times New Roman" w:cs="Times New Roman"/>
          <w:sz w:val="28"/>
          <w:szCs w:val="28"/>
        </w:rPr>
        <w:t>”</w:t>
      </w:r>
      <w:r w:rsidR="000B636E">
        <w:rPr>
          <w:rFonts w:ascii="Times New Roman" w:hAnsi="Times New Roman" w:cs="Times New Roman"/>
          <w:sz w:val="28"/>
          <w:szCs w:val="28"/>
        </w:rPr>
        <w:t xml:space="preserve"> И задаем равной двойной конечного элемента. Мы выбрали 15 мм </w:t>
      </w:r>
      <w:proofErr w:type="gramStart"/>
      <w:r w:rsidR="000B636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0B636E">
        <w:rPr>
          <w:rFonts w:ascii="Times New Roman" w:hAnsi="Times New Roman" w:cs="Times New Roman"/>
          <w:sz w:val="28"/>
          <w:szCs w:val="28"/>
        </w:rPr>
        <w:t xml:space="preserve"> мы задаем 30, а лучше даже 35.</w:t>
      </w:r>
    </w:p>
    <w:p w:rsidR="000B636E" w:rsidRDefault="000B636E" w:rsidP="00E47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3826" cy="103726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59" cy="10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6E" w:rsidRPr="00D317F7" w:rsidRDefault="000B636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расчетных случаев указываем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загружений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ввели ранее.</w:t>
      </w:r>
    </w:p>
    <w:p w:rsidR="008118AE" w:rsidRDefault="008118A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вкладе</w:t>
      </w:r>
      <w:r w:rsidRPr="008118AE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топологическая оптимизация</w:t>
      </w:r>
      <w:r w:rsidRPr="008118A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Выбираем параметры расчета, указываем оптимизатор </w:t>
      </w:r>
      <w:r>
        <w:rPr>
          <w:rFonts w:ascii="Times New Roman" w:hAnsi="Times New Roman" w:cs="Times New Roman"/>
          <w:sz w:val="28"/>
          <w:szCs w:val="28"/>
          <w:lang w:val="en-US"/>
        </w:rPr>
        <w:t>OC</w:t>
      </w:r>
      <w:r>
        <w:rPr>
          <w:rFonts w:ascii="Times New Roman" w:hAnsi="Times New Roman" w:cs="Times New Roman"/>
          <w:sz w:val="28"/>
          <w:szCs w:val="28"/>
        </w:rPr>
        <w:t>. Количество итераций – 150.</w:t>
      </w:r>
    </w:p>
    <w:p w:rsidR="008118AE" w:rsidRPr="008118AE" w:rsidRDefault="008118AE" w:rsidP="00E47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3554" cy="253081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93" cy="25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3F" w:rsidRDefault="008118A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КЭ сетку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пересоздать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обновились данные для топологической оптимизации. После этого отправляем на расчёт.</w:t>
      </w:r>
    </w:p>
    <w:p w:rsidR="00130D7F" w:rsidRDefault="008118AE" w:rsidP="00130D7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*как выглядит процесс оптимизации</w:t>
      </w:r>
      <w:r w:rsidRPr="00811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554" cy="189538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93" cy="18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7F" w:rsidRDefault="00130D7F" w:rsidP="00130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0D7F" w:rsidRDefault="00464630" w:rsidP="00130D7F">
      <w:pPr>
        <w:pStyle w:val="1"/>
        <w:jc w:val="center"/>
      </w:pPr>
      <w:bookmarkStart w:id="64" w:name="_Toc161749689"/>
      <w:r>
        <w:lastRenderedPageBreak/>
        <w:t>2.8</w:t>
      </w:r>
      <w:r w:rsidR="00536D9E">
        <w:t>.</w:t>
      </w:r>
      <w:r w:rsidR="00D317F7">
        <w:t xml:space="preserve"> </w:t>
      </w:r>
      <w:r w:rsidR="00536D9E">
        <w:t>Анализ топологической оптимизации</w:t>
      </w:r>
      <w:r w:rsidR="00D317F7">
        <w:t xml:space="preserve"> и сохранение модели.</w:t>
      </w:r>
      <w:bookmarkEnd w:id="64"/>
    </w:p>
    <w:p w:rsidR="00130D7F" w:rsidRPr="00130D7F" w:rsidRDefault="00130D7F" w:rsidP="00130D7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692785</wp:posOffset>
            </wp:positionV>
            <wp:extent cx="2691765" cy="2785110"/>
            <wp:effectExtent l="19050" t="0" r="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A0B" w:rsidRDefault="00536D9E" w:rsidP="00130D7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в карту результатов, выбираем топологическая оптимизация – </w:t>
      </w:r>
    </w:p>
    <w:p w:rsidR="00241A0B" w:rsidRDefault="00241A0B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36D9E">
        <w:rPr>
          <w:rFonts w:ascii="Times New Roman" w:hAnsi="Times New Roman" w:cs="Times New Roman"/>
          <w:sz w:val="28"/>
          <w:szCs w:val="28"/>
        </w:rPr>
        <w:t>бъемная доля.</w:t>
      </w:r>
    </w:p>
    <w:p w:rsidR="00536D9E" w:rsidRDefault="00536D9E" w:rsidP="00241A0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36D9E" w:rsidRDefault="00536D9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мы можем выбрать необходимую отсечку для тех конечных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не понадобились, у них объёмная доля около 0.</w:t>
      </w:r>
    </w:p>
    <w:p w:rsidR="00536D9E" w:rsidRDefault="00536D9E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2399" cy="2971173"/>
            <wp:effectExtent l="19050" t="0" r="5751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06" cy="29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EE" w:rsidRDefault="00A909E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Отсечку возьмём около 0.65.</w:t>
      </w:r>
      <w:r w:rsidR="00D317F7">
        <w:rPr>
          <w:rFonts w:ascii="Times New Roman" w:hAnsi="Times New Roman" w:cs="Times New Roman"/>
          <w:sz w:val="28"/>
          <w:szCs w:val="28"/>
        </w:rPr>
        <w:t xml:space="preserve"> Отсечек можно сделать несколько для построения полноценной детали.</w:t>
      </w:r>
    </w:p>
    <w:p w:rsidR="00A909EE" w:rsidRDefault="00A909EE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получаем более наглядное изображение детали.</w:t>
      </w:r>
    </w:p>
    <w:p w:rsidR="00A909EE" w:rsidRDefault="00A909EE" w:rsidP="00241A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2784" cy="2216362"/>
            <wp:effectExtent l="19050" t="0" r="251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86" cy="221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7" w:rsidRDefault="00D317F7" w:rsidP="00B259D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отправить готовый результат конструктору детали, мы можем экспортировать деталь в формате </w:t>
      </w:r>
      <w:r w:rsidRPr="00D317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STL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A0B" w:rsidRDefault="00D317F7" w:rsidP="00241A0B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мы можем просмотреть деталь в любой программе для просмотра </w:t>
      </w:r>
      <w:r>
        <w:rPr>
          <w:rFonts w:ascii="Times New Roman" w:hAnsi="Times New Roman" w:cs="Times New Roman"/>
          <w:sz w:val="28"/>
          <w:szCs w:val="28"/>
          <w:lang w:val="en-US"/>
        </w:rPr>
        <w:t>STL</w:t>
      </w:r>
      <w:r>
        <w:rPr>
          <w:rFonts w:ascii="Times New Roman" w:hAnsi="Times New Roman" w:cs="Times New Roman"/>
          <w:sz w:val="28"/>
          <w:szCs w:val="28"/>
        </w:rPr>
        <w:t xml:space="preserve"> файлов.</w:t>
      </w:r>
      <w:r w:rsidR="0009496F" w:rsidRPr="000949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17F7" w:rsidRDefault="0009496F" w:rsidP="00241A0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2294" cy="2704144"/>
            <wp:effectExtent l="19050" t="0" r="215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44" cy="27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F7" w:rsidRDefault="00D317F7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536D9E">
      <w:pPr>
        <w:rPr>
          <w:rFonts w:ascii="Times New Roman" w:hAnsi="Times New Roman" w:cs="Times New Roman"/>
          <w:sz w:val="28"/>
          <w:szCs w:val="28"/>
        </w:rPr>
      </w:pPr>
    </w:p>
    <w:p w:rsidR="003F559E" w:rsidRDefault="003F559E" w:rsidP="003F559E">
      <w:pPr>
        <w:pStyle w:val="1"/>
        <w:jc w:val="center"/>
      </w:pPr>
      <w:bookmarkStart w:id="65" w:name="_Toc161749690"/>
      <w:r>
        <w:lastRenderedPageBreak/>
        <w:t>ЗАКЛЮЧЕНИЕ</w:t>
      </w:r>
      <w:bookmarkEnd w:id="65"/>
    </w:p>
    <w:p w:rsidR="00130D7F" w:rsidRPr="00130D7F" w:rsidRDefault="00130D7F" w:rsidP="00130D7F"/>
    <w:p w:rsidR="003F559E" w:rsidRDefault="003F559E" w:rsidP="00460B4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над проектом, я научился проводить топологическую оптимизацию на базе программного обеспечения Компас </w:t>
      </w:r>
      <w:r w:rsidRPr="003F559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 дополнения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APM</w:t>
      </w:r>
      <w:r w:rsidRPr="003F5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FEM</w:t>
      </w:r>
      <w:r>
        <w:rPr>
          <w:rFonts w:ascii="Times New Roman" w:hAnsi="Times New Roman" w:cs="Times New Roman"/>
          <w:sz w:val="28"/>
          <w:szCs w:val="28"/>
        </w:rPr>
        <w:t xml:space="preserve">, и описал её процесс. Используя информацию и рекомендации из данного проекта, вы сможете использовать </w:t>
      </w:r>
      <w:r w:rsidRPr="003F559E">
        <w:rPr>
          <w:rFonts w:ascii="Times New Roman" w:hAnsi="Times New Roman" w:cs="Times New Roman"/>
          <w:sz w:val="28"/>
          <w:szCs w:val="28"/>
        </w:rPr>
        <w:t>предложенный метод</w:t>
      </w:r>
      <w:proofErr w:type="gramStart"/>
      <w:r w:rsidRPr="003F559E">
        <w:rPr>
          <w:rFonts w:ascii="Times New Roman" w:hAnsi="Times New Roman" w:cs="Times New Roman"/>
          <w:sz w:val="28"/>
          <w:szCs w:val="28"/>
        </w:rPr>
        <w:t xml:space="preserve"> </w:t>
      </w:r>
      <w:r w:rsidR="00460B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60B43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3F559E">
        <w:rPr>
          <w:rFonts w:ascii="Times New Roman" w:hAnsi="Times New Roman" w:cs="Times New Roman"/>
          <w:sz w:val="28"/>
          <w:szCs w:val="28"/>
        </w:rPr>
        <w:t xml:space="preserve">может эффективно решать задачи топологической оптимизации для нескольких материалов, </w:t>
      </w:r>
      <w:proofErr w:type="spellStart"/>
      <w:r w:rsidRPr="003F559E">
        <w:rPr>
          <w:rFonts w:ascii="Times New Roman" w:hAnsi="Times New Roman" w:cs="Times New Roman"/>
          <w:sz w:val="28"/>
          <w:szCs w:val="28"/>
        </w:rPr>
        <w:t>минимизируя</w:t>
      </w:r>
      <w:proofErr w:type="spellEnd"/>
      <w:r w:rsidRPr="003F559E">
        <w:rPr>
          <w:rFonts w:ascii="Times New Roman" w:hAnsi="Times New Roman" w:cs="Times New Roman"/>
          <w:sz w:val="28"/>
          <w:szCs w:val="28"/>
        </w:rPr>
        <w:t xml:space="preserve"> энергию деформации и обеспечивая конструкции с максимальной жесткостью.</w:t>
      </w:r>
    </w:p>
    <w:p w:rsidR="00460B43" w:rsidRPr="00130D7F" w:rsidRDefault="00460B43" w:rsidP="00460B4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Развитием и дополнением своего проекта в будущем я вижу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следущие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моменты:</w:t>
      </w:r>
    </w:p>
    <w:p w:rsidR="00460B43" w:rsidRPr="00130D7F" w:rsidRDefault="00460B43" w:rsidP="00460B4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0B4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Решение оптимизационной задачи </w:t>
      </w:r>
      <w:r w:rsidRPr="00460B4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Минимизация массы</w:t>
      </w:r>
      <w:r w:rsidRPr="00460B43">
        <w:rPr>
          <w:rFonts w:ascii="Times New Roman" w:hAnsi="Times New Roman" w:cs="Times New Roman"/>
          <w:sz w:val="28"/>
          <w:szCs w:val="28"/>
        </w:rPr>
        <w:t>”</w:t>
      </w:r>
    </w:p>
    <w:p w:rsidR="00460B43" w:rsidRPr="00130D7F" w:rsidRDefault="00460B43" w:rsidP="00460B4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0B43" w:rsidRDefault="00460B43" w:rsidP="00460B43">
      <w:pPr>
        <w:pStyle w:val="1"/>
        <w:jc w:val="center"/>
      </w:pPr>
      <w:bookmarkStart w:id="66" w:name="_Toc161749691"/>
      <w:r>
        <w:t>СПИСОК ИСПОЛЬЗУЕМОЙ ЛИТЕРАТУРЫ</w:t>
      </w:r>
      <w:bookmarkEnd w:id="66"/>
    </w:p>
    <w:p w:rsidR="00130D7F" w:rsidRPr="00130D7F" w:rsidRDefault="00130D7F" w:rsidP="00130D7F"/>
    <w:p w:rsidR="00460B43" w:rsidRDefault="00460B43" w:rsidP="00460B43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Компас </w:t>
      </w:r>
      <w:r w:rsidRPr="00460B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60B43">
        <w:t xml:space="preserve"> </w:t>
      </w:r>
      <w:hyperlink r:id="rId34" w:history="1">
        <w:r w:rsidRPr="00B061DF">
          <w:rPr>
            <w:rStyle w:val="aa"/>
            <w:rFonts w:ascii="Times New Roman" w:hAnsi="Times New Roman" w:cs="Times New Roman"/>
            <w:sz w:val="28"/>
            <w:szCs w:val="28"/>
          </w:rPr>
          <w:t>https://kompas.ru/kompas-3d/about/</w:t>
        </w:r>
      </w:hyperlink>
    </w:p>
    <w:p w:rsidR="00460B43" w:rsidRPr="00460B43" w:rsidRDefault="00460B43" w:rsidP="00460B43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прочностного анализа </w:t>
      </w:r>
      <w:r>
        <w:rPr>
          <w:rFonts w:ascii="Times New Roman" w:hAnsi="Times New Roman" w:cs="Times New Roman"/>
          <w:sz w:val="28"/>
          <w:szCs w:val="28"/>
          <w:lang w:val="en-US"/>
        </w:rPr>
        <w:t>APM</w:t>
      </w:r>
      <w:r w:rsidRPr="00460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FEM</w:t>
      </w:r>
      <w:r w:rsidRPr="00460B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Компас </w:t>
      </w:r>
      <w:r w:rsidRPr="00460B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B061DF">
          <w:rPr>
            <w:rStyle w:val="aa"/>
            <w:rFonts w:ascii="Times New Roman" w:hAnsi="Times New Roman" w:cs="Times New Roman"/>
            <w:sz w:val="28"/>
            <w:szCs w:val="28"/>
          </w:rPr>
          <w:t>https://apm.ru/apm-fem</w:t>
        </w:r>
      </w:hyperlink>
    </w:p>
    <w:p w:rsidR="00460B43" w:rsidRDefault="00CE5C32" w:rsidP="00460B43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топологической оптимизации:</w:t>
      </w:r>
      <w:r w:rsidRPr="00CE5C32">
        <w:t xml:space="preserve"> </w:t>
      </w:r>
      <w:hyperlink r:id="rId36" w:history="1">
        <w:r w:rsidRPr="00B061DF">
          <w:rPr>
            <w:rStyle w:val="aa"/>
            <w:rFonts w:ascii="Times New Roman" w:hAnsi="Times New Roman" w:cs="Times New Roman"/>
            <w:sz w:val="28"/>
            <w:szCs w:val="28"/>
          </w:rPr>
          <w:t>https://apm.ru/optimization</w:t>
        </w:r>
      </w:hyperlink>
    </w:p>
    <w:p w:rsidR="00CE5C32" w:rsidRPr="00460B43" w:rsidRDefault="00CE5C32" w:rsidP="000A1262">
      <w:pPr>
        <w:pStyle w:val="ab"/>
        <w:rPr>
          <w:rFonts w:ascii="Times New Roman" w:hAnsi="Times New Roman" w:cs="Times New Roman"/>
          <w:sz w:val="28"/>
          <w:szCs w:val="28"/>
        </w:rPr>
      </w:pPr>
    </w:p>
    <w:sectPr w:rsidR="00CE5C32" w:rsidRPr="00460B43" w:rsidSect="0009496F">
      <w:footerReference w:type="default" r:id="rId3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88C" w:rsidRDefault="0014688C" w:rsidP="005939BA">
      <w:pPr>
        <w:spacing w:after="0" w:line="240" w:lineRule="auto"/>
      </w:pPr>
      <w:r>
        <w:separator/>
      </w:r>
    </w:p>
  </w:endnote>
  <w:endnote w:type="continuationSeparator" w:id="0">
    <w:p w:rsidR="0014688C" w:rsidRDefault="0014688C" w:rsidP="0059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57751"/>
      <w:docPartObj>
        <w:docPartGallery w:val="Page Numbers (Bottom of Page)"/>
        <w:docPartUnique/>
      </w:docPartObj>
    </w:sdtPr>
    <w:sdtContent>
      <w:p w:rsidR="008118AE" w:rsidRDefault="000A5BA8">
        <w:pPr>
          <w:pStyle w:val="a5"/>
          <w:jc w:val="center"/>
        </w:pPr>
        <w:fldSimple w:instr=" PAGE   \* MERGEFORMAT ">
          <w:r w:rsidR="00130D7F">
            <w:rPr>
              <w:noProof/>
            </w:rPr>
            <w:t>2</w:t>
          </w:r>
        </w:fldSimple>
      </w:p>
    </w:sdtContent>
  </w:sdt>
  <w:p w:rsidR="008118AE" w:rsidRDefault="008118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88C" w:rsidRDefault="0014688C" w:rsidP="005939BA">
      <w:pPr>
        <w:spacing w:after="0" w:line="240" w:lineRule="auto"/>
      </w:pPr>
      <w:r>
        <w:separator/>
      </w:r>
    </w:p>
  </w:footnote>
  <w:footnote w:type="continuationSeparator" w:id="0">
    <w:p w:rsidR="0014688C" w:rsidRDefault="0014688C" w:rsidP="00593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51B"/>
    <w:multiLevelType w:val="multilevel"/>
    <w:tmpl w:val="BEAA2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4B00DA0"/>
    <w:multiLevelType w:val="hybridMultilevel"/>
    <w:tmpl w:val="5958E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D1132"/>
    <w:multiLevelType w:val="hybridMultilevel"/>
    <w:tmpl w:val="84369E1C"/>
    <w:lvl w:ilvl="0" w:tplc="B09A7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76022"/>
    <w:multiLevelType w:val="hybridMultilevel"/>
    <w:tmpl w:val="2F344184"/>
    <w:lvl w:ilvl="0" w:tplc="7428B6AA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AC734A"/>
    <w:multiLevelType w:val="hybridMultilevel"/>
    <w:tmpl w:val="C6428BDE"/>
    <w:lvl w:ilvl="0" w:tplc="942257C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6420B8"/>
    <w:multiLevelType w:val="hybridMultilevel"/>
    <w:tmpl w:val="ACD8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20A7"/>
    <w:multiLevelType w:val="hybridMultilevel"/>
    <w:tmpl w:val="0666D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16DB9"/>
    <w:multiLevelType w:val="hybridMultilevel"/>
    <w:tmpl w:val="F7700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30302"/>
    <w:multiLevelType w:val="hybridMultilevel"/>
    <w:tmpl w:val="C6C0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34F26"/>
    <w:multiLevelType w:val="hybridMultilevel"/>
    <w:tmpl w:val="6F8A62C2"/>
    <w:lvl w:ilvl="0" w:tplc="E97E3764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B628B2"/>
    <w:multiLevelType w:val="hybridMultilevel"/>
    <w:tmpl w:val="1F1A7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564F0"/>
    <w:multiLevelType w:val="hybridMultilevel"/>
    <w:tmpl w:val="AFFCF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546CC"/>
    <w:multiLevelType w:val="hybridMultilevel"/>
    <w:tmpl w:val="D2687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CC3D0A"/>
    <w:multiLevelType w:val="hybridMultilevel"/>
    <w:tmpl w:val="99DA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14E3F"/>
    <w:multiLevelType w:val="hybridMultilevel"/>
    <w:tmpl w:val="AD7CE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E34FA"/>
    <w:multiLevelType w:val="hybridMultilevel"/>
    <w:tmpl w:val="4F84E8BA"/>
    <w:lvl w:ilvl="0" w:tplc="756050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0A4331"/>
    <w:multiLevelType w:val="hybridMultilevel"/>
    <w:tmpl w:val="C5AA95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E57AB9"/>
    <w:multiLevelType w:val="hybridMultilevel"/>
    <w:tmpl w:val="116E0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63BF3"/>
    <w:multiLevelType w:val="hybridMultilevel"/>
    <w:tmpl w:val="8CB47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F2DF6"/>
    <w:multiLevelType w:val="hybridMultilevel"/>
    <w:tmpl w:val="31F84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747FB"/>
    <w:multiLevelType w:val="hybridMultilevel"/>
    <w:tmpl w:val="A9861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18"/>
  </w:num>
  <w:num w:numId="5">
    <w:abstractNumId w:val="10"/>
  </w:num>
  <w:num w:numId="6">
    <w:abstractNumId w:val="16"/>
  </w:num>
  <w:num w:numId="7">
    <w:abstractNumId w:val="19"/>
  </w:num>
  <w:num w:numId="8">
    <w:abstractNumId w:val="8"/>
  </w:num>
  <w:num w:numId="9">
    <w:abstractNumId w:val="15"/>
  </w:num>
  <w:num w:numId="10">
    <w:abstractNumId w:val="13"/>
  </w:num>
  <w:num w:numId="11">
    <w:abstractNumId w:val="11"/>
  </w:num>
  <w:num w:numId="12">
    <w:abstractNumId w:val="2"/>
  </w:num>
  <w:num w:numId="13">
    <w:abstractNumId w:val="0"/>
  </w:num>
  <w:num w:numId="14">
    <w:abstractNumId w:val="20"/>
  </w:num>
  <w:num w:numId="15">
    <w:abstractNumId w:val="5"/>
  </w:num>
  <w:num w:numId="16">
    <w:abstractNumId w:val="14"/>
  </w:num>
  <w:num w:numId="17">
    <w:abstractNumId w:val="12"/>
  </w:num>
  <w:num w:numId="18">
    <w:abstractNumId w:val="9"/>
  </w:num>
  <w:num w:numId="19">
    <w:abstractNumId w:val="4"/>
  </w:num>
  <w:num w:numId="20">
    <w:abstractNumId w:val="3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663"/>
    <w:rsid w:val="000263E9"/>
    <w:rsid w:val="0002755B"/>
    <w:rsid w:val="000323A3"/>
    <w:rsid w:val="00084574"/>
    <w:rsid w:val="00085C39"/>
    <w:rsid w:val="0009496F"/>
    <w:rsid w:val="000A1262"/>
    <w:rsid w:val="000A5BA8"/>
    <w:rsid w:val="000B636E"/>
    <w:rsid w:val="000E6F36"/>
    <w:rsid w:val="000F4074"/>
    <w:rsid w:val="00130D7F"/>
    <w:rsid w:val="0014688C"/>
    <w:rsid w:val="00166663"/>
    <w:rsid w:val="00167F26"/>
    <w:rsid w:val="001A47B3"/>
    <w:rsid w:val="001D186F"/>
    <w:rsid w:val="001D5B72"/>
    <w:rsid w:val="001E20BE"/>
    <w:rsid w:val="00214C0A"/>
    <w:rsid w:val="00241A0B"/>
    <w:rsid w:val="002802AA"/>
    <w:rsid w:val="00281B5C"/>
    <w:rsid w:val="00285AE9"/>
    <w:rsid w:val="002A1929"/>
    <w:rsid w:val="002A6D77"/>
    <w:rsid w:val="002F09B1"/>
    <w:rsid w:val="003175EE"/>
    <w:rsid w:val="003267B3"/>
    <w:rsid w:val="003753A5"/>
    <w:rsid w:val="0039326D"/>
    <w:rsid w:val="003962A2"/>
    <w:rsid w:val="003B55D1"/>
    <w:rsid w:val="003F559E"/>
    <w:rsid w:val="004040E8"/>
    <w:rsid w:val="0041201C"/>
    <w:rsid w:val="00455C28"/>
    <w:rsid w:val="00460B43"/>
    <w:rsid w:val="00464630"/>
    <w:rsid w:val="004C0A7B"/>
    <w:rsid w:val="00517C17"/>
    <w:rsid w:val="00536D9E"/>
    <w:rsid w:val="00542AF2"/>
    <w:rsid w:val="00562F3C"/>
    <w:rsid w:val="00565CAC"/>
    <w:rsid w:val="00586C25"/>
    <w:rsid w:val="005939BA"/>
    <w:rsid w:val="005C72AD"/>
    <w:rsid w:val="006048B7"/>
    <w:rsid w:val="006444F9"/>
    <w:rsid w:val="006A651C"/>
    <w:rsid w:val="006D4E79"/>
    <w:rsid w:val="00723D4B"/>
    <w:rsid w:val="007A4FEC"/>
    <w:rsid w:val="007B2077"/>
    <w:rsid w:val="007B467C"/>
    <w:rsid w:val="007E430B"/>
    <w:rsid w:val="008118AE"/>
    <w:rsid w:val="0085181A"/>
    <w:rsid w:val="00864A15"/>
    <w:rsid w:val="008811F4"/>
    <w:rsid w:val="008900CF"/>
    <w:rsid w:val="008F7429"/>
    <w:rsid w:val="00943170"/>
    <w:rsid w:val="0098761A"/>
    <w:rsid w:val="00994A1F"/>
    <w:rsid w:val="009C4109"/>
    <w:rsid w:val="00A12B4C"/>
    <w:rsid w:val="00A672E8"/>
    <w:rsid w:val="00A8298D"/>
    <w:rsid w:val="00A909EE"/>
    <w:rsid w:val="00A95B47"/>
    <w:rsid w:val="00AB0B57"/>
    <w:rsid w:val="00AB719F"/>
    <w:rsid w:val="00AD2F51"/>
    <w:rsid w:val="00AE66B5"/>
    <w:rsid w:val="00AF49B1"/>
    <w:rsid w:val="00B259D6"/>
    <w:rsid w:val="00B27CD2"/>
    <w:rsid w:val="00B660A6"/>
    <w:rsid w:val="00BA174A"/>
    <w:rsid w:val="00BD49AB"/>
    <w:rsid w:val="00C272D5"/>
    <w:rsid w:val="00C64358"/>
    <w:rsid w:val="00C70F47"/>
    <w:rsid w:val="00C97D8C"/>
    <w:rsid w:val="00CC776A"/>
    <w:rsid w:val="00CE2EE2"/>
    <w:rsid w:val="00CE5C32"/>
    <w:rsid w:val="00D317F7"/>
    <w:rsid w:val="00D33655"/>
    <w:rsid w:val="00D716C7"/>
    <w:rsid w:val="00D81316"/>
    <w:rsid w:val="00D85522"/>
    <w:rsid w:val="00D86E71"/>
    <w:rsid w:val="00DB231D"/>
    <w:rsid w:val="00DF0ADA"/>
    <w:rsid w:val="00DF7DC0"/>
    <w:rsid w:val="00E135EA"/>
    <w:rsid w:val="00E46CF4"/>
    <w:rsid w:val="00E4763F"/>
    <w:rsid w:val="00E801B3"/>
    <w:rsid w:val="00E81ACD"/>
    <w:rsid w:val="00EB5876"/>
    <w:rsid w:val="00EC492D"/>
    <w:rsid w:val="00ED6A94"/>
    <w:rsid w:val="00EE5A92"/>
    <w:rsid w:val="00EE793C"/>
    <w:rsid w:val="00EF15D9"/>
    <w:rsid w:val="00F21982"/>
    <w:rsid w:val="00F263B3"/>
    <w:rsid w:val="00F57286"/>
    <w:rsid w:val="00FE0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B47"/>
  </w:style>
  <w:style w:type="paragraph" w:styleId="1">
    <w:name w:val="heading 1"/>
    <w:basedOn w:val="a"/>
    <w:next w:val="a"/>
    <w:link w:val="10"/>
    <w:uiPriority w:val="9"/>
    <w:qFormat/>
    <w:rsid w:val="00F21982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5CA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3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39BA"/>
  </w:style>
  <w:style w:type="paragraph" w:styleId="a5">
    <w:name w:val="footer"/>
    <w:basedOn w:val="a"/>
    <w:link w:val="a6"/>
    <w:uiPriority w:val="99"/>
    <w:unhideWhenUsed/>
    <w:rsid w:val="00593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9BA"/>
  </w:style>
  <w:style w:type="character" w:customStyle="1" w:styleId="10">
    <w:name w:val="Заголовок 1 Знак"/>
    <w:basedOn w:val="a0"/>
    <w:link w:val="1"/>
    <w:uiPriority w:val="9"/>
    <w:rsid w:val="00F21982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5939BA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59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9B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qFormat/>
    <w:rsid w:val="00B660A6"/>
    <w:pPr>
      <w:tabs>
        <w:tab w:val="right" w:leader="dot" w:pos="9345"/>
      </w:tabs>
      <w:spacing w:after="100"/>
      <w:ind w:firstLine="567"/>
    </w:pPr>
  </w:style>
  <w:style w:type="character" w:styleId="aa">
    <w:name w:val="Hyperlink"/>
    <w:basedOn w:val="a0"/>
    <w:uiPriority w:val="99"/>
    <w:unhideWhenUsed/>
    <w:rsid w:val="005939B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5939B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65CAC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F21982"/>
    <w:pPr>
      <w:spacing w:after="100"/>
      <w:ind w:left="220"/>
    </w:pPr>
  </w:style>
  <w:style w:type="paragraph" w:styleId="ac">
    <w:name w:val="Subtitle"/>
    <w:basedOn w:val="a"/>
    <w:next w:val="a"/>
    <w:link w:val="ad"/>
    <w:uiPriority w:val="11"/>
    <w:qFormat/>
    <w:rsid w:val="00F21982"/>
    <w:pPr>
      <w:numPr>
        <w:ilvl w:val="1"/>
      </w:numPr>
      <w:jc w:val="center"/>
    </w:pPr>
    <w:rPr>
      <w:rFonts w:ascii="Times New Roman" w:eastAsiaTheme="majorEastAsia" w:hAnsi="Times New Roman" w:cstheme="majorBidi"/>
      <w:b/>
      <w:iCs/>
      <w:color w:val="4F81BD" w:themeColor="accent1"/>
      <w:spacing w:val="15"/>
      <w:sz w:val="28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21982"/>
    <w:rPr>
      <w:rFonts w:ascii="Times New Roman" w:eastAsiaTheme="majorEastAsia" w:hAnsi="Times New Roman" w:cstheme="majorBidi"/>
      <w:b/>
      <w:iCs/>
      <w:color w:val="4F81BD" w:themeColor="accent1"/>
      <w:spacing w:val="15"/>
      <w:sz w:val="28"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21982"/>
    <w:pPr>
      <w:spacing w:after="100"/>
      <w:ind w:left="440"/>
    </w:pPr>
    <w:rPr>
      <w:rFonts w:eastAsiaTheme="minorEastAsia"/>
    </w:rPr>
  </w:style>
  <w:style w:type="paragraph" w:styleId="ae">
    <w:name w:val="Normal (Web)"/>
    <w:basedOn w:val="a"/>
    <w:uiPriority w:val="99"/>
    <w:semiHidden/>
    <w:unhideWhenUsed/>
    <w:rsid w:val="00DF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F0ADA"/>
    <w:rPr>
      <w:b/>
      <w:bCs/>
    </w:rPr>
  </w:style>
  <w:style w:type="character" w:customStyle="1" w:styleId="misspell-correctedpart">
    <w:name w:val="misspell-correctedpart"/>
    <w:basedOn w:val="a0"/>
    <w:rsid w:val="006048B7"/>
  </w:style>
  <w:style w:type="character" w:customStyle="1" w:styleId="misspell-error">
    <w:name w:val="misspell-error"/>
    <w:basedOn w:val="a0"/>
    <w:rsid w:val="006048B7"/>
  </w:style>
  <w:style w:type="paragraph" w:styleId="af0">
    <w:name w:val="No Spacing"/>
    <w:uiPriority w:val="1"/>
    <w:qFormat/>
    <w:rsid w:val="00460B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4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kompas.ru/kompas-3d/abou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pm.ru/optimizatio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apm.ru/apm-f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54E42-BFBA-4B53-841E-26B02B1A5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2024-03-19T11:27:00Z</dcterms:created>
  <dcterms:modified xsi:type="dcterms:W3CDTF">2024-03-19T11:27:00Z</dcterms:modified>
</cp:coreProperties>
</file>